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7A" w:rsidRPr="00D94E7A" w:rsidRDefault="00BE31A6" w:rsidP="004E5FAE">
      <w:pPr>
        <w:pStyle w:val="BodyText2"/>
        <w:jc w:val="center"/>
        <w:rPr>
          <w:rFonts w:ascii="Century Gothic" w:hAnsi="Century Gothic"/>
          <w:szCs w:val="24"/>
        </w:rPr>
      </w:pPr>
      <w:r w:rsidRPr="00D94E7A">
        <w:rPr>
          <w:rFonts w:ascii="Century Gothic" w:hAnsi="Century Gothic"/>
          <w:b w:val="0"/>
          <w:noProof/>
          <w:sz w:val="20"/>
          <w:lang w:val="en-GB" w:eastAsia="en-GB"/>
        </w:rPr>
        <w:drawing>
          <wp:inline distT="0" distB="0" distL="0" distR="0">
            <wp:extent cx="1352550" cy="628650"/>
            <wp:effectExtent l="0" t="0" r="0" b="0"/>
            <wp:docPr id="1" name="Picture 1" descr="NEW Logo 0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5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28650"/>
                    </a:xfrm>
                    <a:prstGeom prst="rect">
                      <a:avLst/>
                    </a:prstGeom>
                    <a:noFill/>
                    <a:ln>
                      <a:noFill/>
                    </a:ln>
                  </pic:spPr>
                </pic:pic>
              </a:graphicData>
            </a:graphic>
          </wp:inline>
        </w:drawing>
      </w:r>
    </w:p>
    <w:p w:rsidR="00D94E7A" w:rsidRDefault="00D94E7A" w:rsidP="004E5FAE">
      <w:pPr>
        <w:pStyle w:val="BodyText2"/>
        <w:jc w:val="center"/>
        <w:rPr>
          <w:rFonts w:ascii="Century Gothic" w:hAnsi="Century Gothic"/>
          <w:szCs w:val="24"/>
        </w:rPr>
      </w:pPr>
    </w:p>
    <w:p w:rsidR="00DE6F08" w:rsidRPr="00D94E7A" w:rsidRDefault="00DE6F08" w:rsidP="004E5FAE">
      <w:pPr>
        <w:pStyle w:val="BodyText2"/>
        <w:jc w:val="center"/>
        <w:rPr>
          <w:rFonts w:ascii="Century Gothic" w:hAnsi="Century Gothic"/>
          <w:szCs w:val="24"/>
        </w:rPr>
      </w:pPr>
      <w:r w:rsidRPr="00D94E7A">
        <w:rPr>
          <w:rFonts w:ascii="Century Gothic" w:hAnsi="Century Gothic"/>
          <w:szCs w:val="24"/>
        </w:rPr>
        <w:t xml:space="preserve">ANNUAL GENERAL MEETING OF THE AYRSHIRE CHAMBER OF COMMERCE AND INDUSTRY </w:t>
      </w:r>
      <w:r w:rsidR="00184673">
        <w:rPr>
          <w:rFonts w:ascii="Century Gothic" w:hAnsi="Century Gothic"/>
          <w:szCs w:val="24"/>
        </w:rPr>
        <w:t>held</w:t>
      </w:r>
      <w:r w:rsidR="00315DBB" w:rsidRPr="00D94E7A">
        <w:rPr>
          <w:rFonts w:ascii="Century Gothic" w:hAnsi="Century Gothic"/>
          <w:szCs w:val="24"/>
        </w:rPr>
        <w:t xml:space="preserve"> </w:t>
      </w:r>
      <w:r w:rsidR="00184673">
        <w:rPr>
          <w:rFonts w:ascii="Century Gothic" w:hAnsi="Century Gothic"/>
          <w:szCs w:val="24"/>
        </w:rPr>
        <w:t>at T</w:t>
      </w:r>
      <w:r w:rsidR="0048640C" w:rsidRPr="00D94E7A">
        <w:rPr>
          <w:rFonts w:ascii="Century Gothic" w:hAnsi="Century Gothic"/>
          <w:szCs w:val="24"/>
        </w:rPr>
        <w:t>he</w:t>
      </w:r>
      <w:r w:rsidR="00315DBB" w:rsidRPr="00D94E7A">
        <w:rPr>
          <w:rFonts w:ascii="Century Gothic" w:hAnsi="Century Gothic"/>
          <w:szCs w:val="24"/>
        </w:rPr>
        <w:t xml:space="preserve"> </w:t>
      </w:r>
      <w:r w:rsidR="00377E21" w:rsidRPr="00D94E7A">
        <w:rPr>
          <w:rFonts w:ascii="Century Gothic" w:hAnsi="Century Gothic"/>
          <w:szCs w:val="24"/>
        </w:rPr>
        <w:t>Ga</w:t>
      </w:r>
      <w:r w:rsidR="00CC0BEC" w:rsidRPr="00D94E7A">
        <w:rPr>
          <w:rFonts w:ascii="Century Gothic" w:hAnsi="Century Gothic"/>
          <w:szCs w:val="24"/>
        </w:rPr>
        <w:t>i</w:t>
      </w:r>
      <w:r w:rsidR="00377E21" w:rsidRPr="00D94E7A">
        <w:rPr>
          <w:rFonts w:ascii="Century Gothic" w:hAnsi="Century Gothic"/>
          <w:szCs w:val="24"/>
        </w:rPr>
        <w:t xml:space="preserve">les </w:t>
      </w:r>
      <w:r w:rsidR="00184673">
        <w:rPr>
          <w:rFonts w:ascii="Century Gothic" w:hAnsi="Century Gothic"/>
          <w:szCs w:val="24"/>
        </w:rPr>
        <w:t>Hotel on</w:t>
      </w:r>
      <w:r w:rsidR="00DB636A" w:rsidRPr="00D94E7A">
        <w:rPr>
          <w:rFonts w:ascii="Century Gothic" w:hAnsi="Century Gothic"/>
          <w:szCs w:val="24"/>
        </w:rPr>
        <w:t xml:space="preserve"> </w:t>
      </w:r>
      <w:r w:rsidR="00377E21" w:rsidRPr="00D94E7A">
        <w:rPr>
          <w:rFonts w:ascii="Century Gothic" w:hAnsi="Century Gothic"/>
          <w:szCs w:val="24"/>
        </w:rPr>
        <w:t>Thursday 27</w:t>
      </w:r>
      <w:r w:rsidR="00377E21" w:rsidRPr="00D94E7A">
        <w:rPr>
          <w:rFonts w:ascii="Century Gothic" w:hAnsi="Century Gothic"/>
          <w:szCs w:val="24"/>
          <w:vertAlign w:val="superscript"/>
        </w:rPr>
        <w:t>th</w:t>
      </w:r>
      <w:r w:rsidR="00377E21" w:rsidRPr="00D94E7A">
        <w:rPr>
          <w:rFonts w:ascii="Century Gothic" w:hAnsi="Century Gothic"/>
          <w:szCs w:val="24"/>
        </w:rPr>
        <w:t xml:space="preserve"> September 2018</w:t>
      </w:r>
      <w:r w:rsidR="000812C4">
        <w:rPr>
          <w:rFonts w:ascii="Century Gothic" w:hAnsi="Century Gothic"/>
          <w:szCs w:val="24"/>
        </w:rPr>
        <w:t xml:space="preserve"> at </w:t>
      </w:r>
      <w:r w:rsidR="00BB4331" w:rsidRPr="00D94E7A">
        <w:rPr>
          <w:rFonts w:ascii="Century Gothic" w:hAnsi="Century Gothic"/>
          <w:szCs w:val="24"/>
        </w:rPr>
        <w:t>17.00</w:t>
      </w:r>
    </w:p>
    <w:p w:rsidR="00DE6F08" w:rsidRPr="00D94E7A" w:rsidRDefault="00DE6F08">
      <w:pPr>
        <w:pStyle w:val="List"/>
        <w:tabs>
          <w:tab w:val="clear" w:pos="720"/>
        </w:tabs>
        <w:spacing w:after="0"/>
        <w:ind w:left="0" w:firstLine="0"/>
        <w:rPr>
          <w:rFonts w:ascii="Century Gothic" w:hAnsi="Century Gothic"/>
          <w:sz w:val="24"/>
          <w:szCs w:val="24"/>
        </w:rPr>
      </w:pPr>
    </w:p>
    <w:p w:rsidR="00677839" w:rsidRPr="00D94E7A" w:rsidRDefault="00DE6F08" w:rsidP="00FA4682">
      <w:pPr>
        <w:rPr>
          <w:rFonts w:ascii="Century Gothic" w:hAnsi="Century Gothic"/>
          <w:b/>
        </w:rPr>
      </w:pPr>
      <w:r w:rsidRPr="00D94E7A">
        <w:rPr>
          <w:rFonts w:ascii="Century Gothic" w:hAnsi="Century Gothic"/>
          <w:b/>
        </w:rPr>
        <w:t>ATTENDING</w:t>
      </w:r>
    </w:p>
    <w:p w:rsidR="001870C2" w:rsidRPr="00D94E7A" w:rsidRDefault="00DB1952" w:rsidP="001870C2">
      <w:pPr>
        <w:outlineLvl w:val="0"/>
        <w:rPr>
          <w:rFonts w:ascii="Century Gothic" w:hAnsi="Century Gothic"/>
          <w:color w:val="000000"/>
          <w:lang w:val="en-GB" w:eastAsia="en-GB"/>
        </w:rPr>
      </w:pPr>
      <w:r w:rsidRPr="00D94E7A">
        <w:rPr>
          <w:rFonts w:ascii="Century Gothic" w:hAnsi="Century Gothic"/>
          <w:color w:val="000000"/>
          <w:lang w:val="en-GB" w:eastAsia="en-GB"/>
        </w:rPr>
        <w:t xml:space="preserve">Bob Baldry, Michael Barclay, Karen Bennie, Julie </w:t>
      </w:r>
      <w:proofErr w:type="spellStart"/>
      <w:r w:rsidRPr="00D94E7A">
        <w:rPr>
          <w:rFonts w:ascii="Century Gothic" w:hAnsi="Century Gothic"/>
          <w:color w:val="000000"/>
          <w:lang w:val="en-GB" w:eastAsia="en-GB"/>
        </w:rPr>
        <w:t>Biggley</w:t>
      </w:r>
      <w:proofErr w:type="spellEnd"/>
      <w:r w:rsidRPr="00D94E7A">
        <w:rPr>
          <w:rFonts w:ascii="Century Gothic" w:hAnsi="Century Gothic"/>
          <w:color w:val="000000"/>
          <w:lang w:val="en-GB" w:eastAsia="en-GB"/>
        </w:rPr>
        <w:t>, Mar</w:t>
      </w:r>
      <w:r w:rsidR="00D94E7A" w:rsidRPr="00D94E7A">
        <w:rPr>
          <w:rFonts w:ascii="Century Gothic" w:hAnsi="Century Gothic"/>
          <w:color w:val="000000"/>
          <w:lang w:val="en-GB" w:eastAsia="en-GB"/>
        </w:rPr>
        <w:t>g</w:t>
      </w:r>
      <w:r w:rsidRPr="00D94E7A">
        <w:rPr>
          <w:rFonts w:ascii="Century Gothic" w:hAnsi="Century Gothic"/>
          <w:color w:val="000000"/>
          <w:lang w:val="en-GB" w:eastAsia="en-GB"/>
        </w:rPr>
        <w:t xml:space="preserve">aret Bryan, Marjorie Calder, Graham Campbell, Sean Connaughton, Monica Coyle, Lisa Crawford, Danielle Crow, Catherine </w:t>
      </w:r>
      <w:proofErr w:type="spellStart"/>
      <w:r w:rsidRPr="00D94E7A">
        <w:rPr>
          <w:rFonts w:ascii="Century Gothic" w:hAnsi="Century Gothic"/>
          <w:color w:val="000000"/>
          <w:lang w:val="en-GB" w:eastAsia="en-GB"/>
        </w:rPr>
        <w:t>Doolan</w:t>
      </w:r>
      <w:proofErr w:type="spellEnd"/>
      <w:r w:rsidRPr="00D94E7A">
        <w:rPr>
          <w:rFonts w:ascii="Century Gothic" w:hAnsi="Century Gothic"/>
          <w:color w:val="000000"/>
          <w:lang w:val="en-GB" w:eastAsia="en-GB"/>
        </w:rPr>
        <w:t xml:space="preserve">, Iain Duff, Carolyn Elder, John Gall, Lorna Gibson, Frank Gormanley, </w:t>
      </w:r>
      <w:r w:rsidR="000F55EF" w:rsidRPr="00D94E7A">
        <w:rPr>
          <w:rFonts w:ascii="Century Gothic" w:hAnsi="Century Gothic"/>
          <w:color w:val="000000"/>
          <w:lang w:val="en-GB" w:eastAsia="en-GB"/>
        </w:rPr>
        <w:t xml:space="preserve">Jane Grant, Janice Hendry, Linda Hill, Lorraine Howard, Craig Johnstone, Sharon Kennedy, Pauline Kerr, Frank Long, John McConnachie, Stephen McGee, Graeme McKinstry, Chris McMail, Fiona McMurray, Grant McNally, Isabel </w:t>
      </w:r>
      <w:proofErr w:type="spellStart"/>
      <w:r w:rsidR="000F55EF" w:rsidRPr="00D94E7A">
        <w:rPr>
          <w:rFonts w:ascii="Century Gothic" w:hAnsi="Century Gothic"/>
          <w:color w:val="000000"/>
          <w:lang w:val="en-GB" w:eastAsia="en-GB"/>
        </w:rPr>
        <w:t>McNicoll</w:t>
      </w:r>
      <w:proofErr w:type="spellEnd"/>
      <w:r w:rsidR="000F55EF" w:rsidRPr="00D94E7A">
        <w:rPr>
          <w:rFonts w:ascii="Century Gothic" w:hAnsi="Century Gothic"/>
          <w:color w:val="000000"/>
          <w:lang w:val="en-GB" w:eastAsia="en-GB"/>
        </w:rPr>
        <w:t>, Will Parratt, Agnes Paton, Lyndsey Phillips, Norman Rennie, Donna Smith, Carol Smith, Alison Somerville, Brian Wade, Martin Welsh, Kieran Wilde, Dav</w:t>
      </w:r>
      <w:r w:rsidR="00184673">
        <w:rPr>
          <w:rFonts w:ascii="Century Gothic" w:hAnsi="Century Gothic"/>
          <w:color w:val="000000"/>
          <w:lang w:val="en-GB" w:eastAsia="en-GB"/>
        </w:rPr>
        <w:t>id</w:t>
      </w:r>
      <w:r w:rsidR="000F55EF" w:rsidRPr="00D94E7A">
        <w:rPr>
          <w:rFonts w:ascii="Century Gothic" w:hAnsi="Century Gothic"/>
          <w:color w:val="000000"/>
          <w:lang w:val="en-GB" w:eastAsia="en-GB"/>
        </w:rPr>
        <w:t xml:space="preserve"> Wilkinson.</w:t>
      </w:r>
    </w:p>
    <w:p w:rsidR="001870C2" w:rsidRPr="00D94E7A" w:rsidRDefault="001870C2" w:rsidP="00FA4682">
      <w:pPr>
        <w:rPr>
          <w:rFonts w:ascii="Century Gothic" w:hAnsi="Century Gothic"/>
          <w:b/>
        </w:rPr>
      </w:pPr>
    </w:p>
    <w:p w:rsidR="003A39DF" w:rsidRPr="00D94E7A" w:rsidRDefault="003A39DF" w:rsidP="00FA4682">
      <w:pPr>
        <w:autoSpaceDE w:val="0"/>
        <w:autoSpaceDN w:val="0"/>
        <w:adjustRightInd w:val="0"/>
        <w:rPr>
          <w:rFonts w:ascii="Century Gothic" w:hAnsi="Century Gothic" w:cs="Tahoma"/>
          <w:b/>
        </w:rPr>
      </w:pPr>
    </w:p>
    <w:p w:rsidR="00232338" w:rsidRPr="00D94E7A" w:rsidRDefault="00194C05" w:rsidP="00FA4682">
      <w:pPr>
        <w:autoSpaceDE w:val="0"/>
        <w:autoSpaceDN w:val="0"/>
        <w:adjustRightInd w:val="0"/>
        <w:rPr>
          <w:rFonts w:ascii="Century Gothic" w:hAnsi="Century Gothic" w:cs="Tahoma"/>
          <w:b/>
        </w:rPr>
      </w:pPr>
      <w:r w:rsidRPr="00D94E7A">
        <w:rPr>
          <w:rFonts w:ascii="Century Gothic" w:hAnsi="Century Gothic" w:cs="Tahoma"/>
          <w:b/>
        </w:rPr>
        <w:t>IN ATTENDANCE</w:t>
      </w:r>
    </w:p>
    <w:p w:rsidR="000A3C04" w:rsidRPr="00D94E7A" w:rsidRDefault="008964FC" w:rsidP="001870C2">
      <w:pPr>
        <w:outlineLvl w:val="0"/>
        <w:rPr>
          <w:rFonts w:ascii="Century Gothic" w:hAnsi="Century Gothic"/>
          <w:color w:val="000000"/>
          <w:sz w:val="22"/>
          <w:szCs w:val="22"/>
          <w:lang w:val="en-GB" w:eastAsia="en-GB"/>
        </w:rPr>
      </w:pPr>
      <w:r w:rsidRPr="00D94E7A">
        <w:rPr>
          <w:rFonts w:ascii="Century Gothic" w:hAnsi="Century Gothic"/>
        </w:rPr>
        <w:t xml:space="preserve">Anne Reid, </w:t>
      </w:r>
      <w:r w:rsidR="001870C2" w:rsidRPr="00D94E7A">
        <w:rPr>
          <w:rFonts w:ascii="Century Gothic" w:hAnsi="Century Gothic" w:cs="Tahoma"/>
        </w:rPr>
        <w:t>Claire Baird,</w:t>
      </w:r>
      <w:r w:rsidRPr="00D94E7A">
        <w:rPr>
          <w:rFonts w:ascii="Century Gothic" w:hAnsi="Century Gothic"/>
        </w:rPr>
        <w:t xml:space="preserve"> Helen McBride</w:t>
      </w:r>
      <w:r w:rsidR="000C31C5" w:rsidRPr="00D94E7A">
        <w:rPr>
          <w:rFonts w:ascii="Century Gothic" w:hAnsi="Century Gothic"/>
          <w:color w:val="000000"/>
          <w:sz w:val="22"/>
          <w:szCs w:val="22"/>
          <w:lang w:val="en-GB" w:eastAsia="en-GB"/>
        </w:rPr>
        <w:t xml:space="preserve">, </w:t>
      </w:r>
      <w:r w:rsidR="000C31C5" w:rsidRPr="00D94E7A">
        <w:rPr>
          <w:rFonts w:ascii="Century Gothic" w:hAnsi="Century Gothic"/>
          <w:color w:val="000000"/>
          <w:lang w:val="en-GB" w:eastAsia="en-GB"/>
        </w:rPr>
        <w:t xml:space="preserve">Nicola Sykes, </w:t>
      </w:r>
      <w:r w:rsidR="006A0234" w:rsidRPr="00D94E7A">
        <w:rPr>
          <w:rFonts w:ascii="Century Gothic" w:hAnsi="Century Gothic"/>
        </w:rPr>
        <w:t xml:space="preserve">Yvonne Munro, </w:t>
      </w:r>
      <w:r w:rsidR="00F946BF" w:rsidRPr="00D94E7A">
        <w:rPr>
          <w:rFonts w:ascii="Century Gothic" w:hAnsi="Century Gothic"/>
        </w:rPr>
        <w:t>Val Russell</w:t>
      </w:r>
      <w:r w:rsidR="001870C2" w:rsidRPr="00D94E7A">
        <w:rPr>
          <w:rFonts w:ascii="Century Gothic" w:hAnsi="Century Gothic"/>
        </w:rPr>
        <w:t xml:space="preserve">, </w:t>
      </w:r>
    </w:p>
    <w:p w:rsidR="00591489" w:rsidRPr="00D94E7A" w:rsidRDefault="00591489">
      <w:pPr>
        <w:pStyle w:val="List"/>
        <w:tabs>
          <w:tab w:val="clear" w:pos="720"/>
          <w:tab w:val="left" w:pos="0"/>
        </w:tabs>
        <w:ind w:left="0" w:firstLine="0"/>
        <w:rPr>
          <w:rFonts w:ascii="Century Gothic" w:hAnsi="Century Gothic"/>
          <w:b/>
        </w:rPr>
      </w:pPr>
    </w:p>
    <w:p w:rsidR="00DF65F6" w:rsidRDefault="00DE6F08">
      <w:pPr>
        <w:pStyle w:val="List"/>
        <w:tabs>
          <w:tab w:val="clear" w:pos="720"/>
          <w:tab w:val="left" w:pos="0"/>
        </w:tabs>
        <w:ind w:left="0" w:firstLine="0"/>
        <w:rPr>
          <w:rFonts w:ascii="Century Gothic" w:hAnsi="Century Gothic"/>
          <w:b/>
        </w:rPr>
      </w:pPr>
      <w:r w:rsidRPr="00D94E7A">
        <w:rPr>
          <w:rFonts w:ascii="Century Gothic" w:hAnsi="Century Gothic"/>
          <w:b/>
        </w:rPr>
        <w:t>WELCOME</w:t>
      </w:r>
    </w:p>
    <w:p w:rsidR="00AA3A1E" w:rsidRPr="00D94E7A" w:rsidRDefault="00356C54">
      <w:pPr>
        <w:pStyle w:val="List"/>
        <w:tabs>
          <w:tab w:val="clear" w:pos="720"/>
          <w:tab w:val="left" w:pos="0"/>
        </w:tabs>
        <w:ind w:left="0" w:firstLine="0"/>
        <w:rPr>
          <w:rFonts w:ascii="Century Gothic" w:hAnsi="Century Gothic"/>
        </w:rPr>
      </w:pPr>
      <w:r w:rsidRPr="00D94E7A">
        <w:rPr>
          <w:rFonts w:ascii="Century Gothic" w:hAnsi="Century Gothic"/>
        </w:rPr>
        <w:br/>
      </w:r>
      <w:r w:rsidR="00DE6F08" w:rsidRPr="00D94E7A">
        <w:rPr>
          <w:rFonts w:ascii="Century Gothic" w:hAnsi="Century Gothic"/>
        </w:rPr>
        <w:t>The President</w:t>
      </w:r>
      <w:r w:rsidR="00414AB8" w:rsidRPr="00D94E7A">
        <w:rPr>
          <w:rFonts w:ascii="Century Gothic" w:hAnsi="Century Gothic"/>
        </w:rPr>
        <w:t xml:space="preserve"> </w:t>
      </w:r>
      <w:r w:rsidR="00DE6F08" w:rsidRPr="00D94E7A">
        <w:rPr>
          <w:rFonts w:ascii="Century Gothic" w:hAnsi="Century Gothic"/>
        </w:rPr>
        <w:t>welcomed the assembled audience to the Annual General Meeting of the Ayrshire Chamber of Commerce and I</w:t>
      </w:r>
      <w:r w:rsidR="00850345" w:rsidRPr="00D94E7A">
        <w:rPr>
          <w:rFonts w:ascii="Century Gothic" w:hAnsi="Century Gothic"/>
        </w:rPr>
        <w:t>ndustry and express</w:t>
      </w:r>
      <w:r w:rsidR="00414AB8" w:rsidRPr="00D94E7A">
        <w:rPr>
          <w:rFonts w:ascii="Century Gothic" w:hAnsi="Century Gothic"/>
        </w:rPr>
        <w:t>ed his</w:t>
      </w:r>
      <w:r w:rsidR="00DE6F08" w:rsidRPr="00D94E7A">
        <w:rPr>
          <w:rFonts w:ascii="Century Gothic" w:hAnsi="Century Gothic"/>
        </w:rPr>
        <w:t xml:space="preserve"> appreciation for their attendance.</w:t>
      </w:r>
      <w:r w:rsidR="00554598" w:rsidRPr="00D94E7A">
        <w:rPr>
          <w:rFonts w:ascii="Century Gothic" w:hAnsi="Century Gothic"/>
        </w:rPr>
        <w:t xml:space="preserve"> H</w:t>
      </w:r>
      <w:r w:rsidR="00E44CDC" w:rsidRPr="00D94E7A">
        <w:rPr>
          <w:rFonts w:ascii="Century Gothic" w:hAnsi="Century Gothic"/>
        </w:rPr>
        <w:t>e also mentioned the ongoing great work wit</w:t>
      </w:r>
      <w:r w:rsidR="00554598" w:rsidRPr="00D94E7A">
        <w:rPr>
          <w:rFonts w:ascii="Century Gothic" w:hAnsi="Century Gothic"/>
        </w:rPr>
        <w:t xml:space="preserve">h the young people of Ayrshire and </w:t>
      </w:r>
      <w:r w:rsidR="0049734E" w:rsidRPr="00D94E7A">
        <w:rPr>
          <w:rFonts w:ascii="Century Gothic" w:hAnsi="Century Gothic"/>
        </w:rPr>
        <w:t>good partnership working with the three local authorities.</w:t>
      </w:r>
      <w:r w:rsidR="00184673">
        <w:rPr>
          <w:rFonts w:ascii="Century Gothic" w:hAnsi="Century Gothic"/>
        </w:rPr>
        <w:t xml:space="preserve"> He then commended the CEO</w:t>
      </w:r>
      <w:r w:rsidR="00E44CDC" w:rsidRPr="00D94E7A">
        <w:rPr>
          <w:rFonts w:ascii="Century Gothic" w:hAnsi="Century Gothic"/>
        </w:rPr>
        <w:t xml:space="preserve"> &amp; her team for their hard work. </w:t>
      </w:r>
    </w:p>
    <w:p w:rsidR="0049734E" w:rsidRPr="00D94E7A" w:rsidRDefault="0049734E">
      <w:pPr>
        <w:pStyle w:val="List"/>
        <w:tabs>
          <w:tab w:val="clear" w:pos="720"/>
          <w:tab w:val="left" w:pos="0"/>
        </w:tabs>
        <w:ind w:left="0" w:firstLine="0"/>
        <w:rPr>
          <w:rFonts w:ascii="Century Gothic" w:hAnsi="Century Gothic"/>
          <w:b/>
        </w:rPr>
      </w:pPr>
    </w:p>
    <w:p w:rsidR="00FA4682" w:rsidRPr="00D94E7A" w:rsidRDefault="00DE6F08" w:rsidP="00356A67">
      <w:pPr>
        <w:pStyle w:val="List"/>
        <w:numPr>
          <w:ilvl w:val="0"/>
          <w:numId w:val="25"/>
        </w:numPr>
        <w:tabs>
          <w:tab w:val="clear" w:pos="720"/>
          <w:tab w:val="left" w:pos="0"/>
        </w:tabs>
        <w:rPr>
          <w:rFonts w:ascii="Century Gothic" w:hAnsi="Century Gothic"/>
        </w:rPr>
      </w:pPr>
      <w:r w:rsidRPr="00D94E7A">
        <w:rPr>
          <w:rFonts w:ascii="Century Gothic" w:hAnsi="Century Gothic"/>
          <w:b/>
        </w:rPr>
        <w:t>NOTICE</w:t>
      </w:r>
      <w:r w:rsidR="00356C54" w:rsidRPr="00D94E7A">
        <w:rPr>
          <w:rFonts w:ascii="Century Gothic" w:hAnsi="Century Gothic"/>
        </w:rPr>
        <w:br/>
      </w:r>
      <w:r w:rsidRPr="00D94E7A">
        <w:rPr>
          <w:rFonts w:ascii="Century Gothic" w:hAnsi="Century Gothic"/>
        </w:rPr>
        <w:t>With the consent of those present</w:t>
      </w:r>
      <w:r w:rsidR="006951E1" w:rsidRPr="00D94E7A">
        <w:rPr>
          <w:rFonts w:ascii="Century Gothic" w:hAnsi="Century Gothic"/>
        </w:rPr>
        <w:t>,</w:t>
      </w:r>
      <w:r w:rsidRPr="00D94E7A">
        <w:rPr>
          <w:rFonts w:ascii="Century Gothic" w:hAnsi="Century Gothic"/>
        </w:rPr>
        <w:t xml:space="preserve"> the notice calling the meeting was taken as read.</w:t>
      </w:r>
    </w:p>
    <w:p w:rsidR="00DE6F08" w:rsidRPr="00D94E7A" w:rsidRDefault="008F0454">
      <w:pPr>
        <w:pStyle w:val="List"/>
        <w:tabs>
          <w:tab w:val="clear" w:pos="720"/>
          <w:tab w:val="left" w:pos="0"/>
        </w:tabs>
        <w:ind w:left="0" w:firstLine="0"/>
        <w:rPr>
          <w:rFonts w:ascii="Century Gothic" w:hAnsi="Century Gothic"/>
        </w:rPr>
      </w:pPr>
      <w:r w:rsidRPr="00D94E7A">
        <w:rPr>
          <w:rFonts w:ascii="Century Gothic" w:hAnsi="Century Gothic"/>
        </w:rPr>
        <w:t xml:space="preserve"> </w:t>
      </w:r>
    </w:p>
    <w:p w:rsidR="003C6B17" w:rsidRPr="00D94E7A" w:rsidRDefault="00E858F2" w:rsidP="00E57BDB">
      <w:pPr>
        <w:pStyle w:val="ListParagraph"/>
        <w:numPr>
          <w:ilvl w:val="0"/>
          <w:numId w:val="25"/>
        </w:numPr>
        <w:rPr>
          <w:rFonts w:ascii="Century Gothic" w:hAnsi="Century Gothic"/>
          <w:color w:val="000000"/>
          <w:lang w:val="en-GB" w:eastAsia="en-GB"/>
        </w:rPr>
      </w:pPr>
      <w:r w:rsidRPr="00D94E7A">
        <w:rPr>
          <w:rFonts w:ascii="Century Gothic" w:hAnsi="Century Gothic"/>
          <w:b/>
        </w:rPr>
        <w:t>APOLO</w:t>
      </w:r>
      <w:r w:rsidR="008F0454" w:rsidRPr="00D94E7A">
        <w:rPr>
          <w:rFonts w:ascii="Century Gothic" w:hAnsi="Century Gothic"/>
          <w:b/>
        </w:rPr>
        <w:t>GIES</w:t>
      </w:r>
    </w:p>
    <w:p w:rsidR="00D94E7A" w:rsidRDefault="00E45C99" w:rsidP="00D94E7A">
      <w:pPr>
        <w:rPr>
          <w:rFonts w:ascii="Century Gothic" w:hAnsi="Century Gothic" w:cs="Arial"/>
        </w:rPr>
      </w:pPr>
      <w:r w:rsidRPr="00D94E7A">
        <w:rPr>
          <w:rFonts w:ascii="Century Gothic" w:hAnsi="Century Gothic" w:cs="Arial"/>
        </w:rPr>
        <w:t xml:space="preserve">       Euan M </w:t>
      </w:r>
      <w:proofErr w:type="spellStart"/>
      <w:r w:rsidRPr="00D94E7A">
        <w:rPr>
          <w:rFonts w:ascii="Century Gothic" w:hAnsi="Century Gothic" w:cs="Arial"/>
        </w:rPr>
        <w:t>Terras</w:t>
      </w:r>
      <w:proofErr w:type="spellEnd"/>
    </w:p>
    <w:p w:rsidR="00AA3A1E" w:rsidRPr="00D94E7A" w:rsidRDefault="00AA3A1E" w:rsidP="00D94E7A">
      <w:pPr>
        <w:rPr>
          <w:rFonts w:ascii="Century Gothic" w:hAnsi="Century Gothic"/>
          <w:b/>
        </w:rPr>
      </w:pPr>
    </w:p>
    <w:p w:rsidR="008F0454" w:rsidRPr="00D94E7A" w:rsidRDefault="008F0454" w:rsidP="00356A67">
      <w:pPr>
        <w:pStyle w:val="List"/>
        <w:numPr>
          <w:ilvl w:val="0"/>
          <w:numId w:val="25"/>
        </w:numPr>
        <w:tabs>
          <w:tab w:val="clear" w:pos="720"/>
          <w:tab w:val="left" w:pos="0"/>
        </w:tabs>
        <w:rPr>
          <w:rFonts w:ascii="Century Gothic" w:hAnsi="Century Gothic"/>
          <w:b/>
        </w:rPr>
      </w:pPr>
      <w:r w:rsidRPr="00D94E7A">
        <w:rPr>
          <w:rFonts w:ascii="Century Gothic" w:hAnsi="Century Gothic"/>
          <w:b/>
        </w:rPr>
        <w:t>MINUTES</w:t>
      </w:r>
    </w:p>
    <w:p w:rsidR="00E858F2" w:rsidRPr="00D94E7A" w:rsidRDefault="00DE6F08">
      <w:pPr>
        <w:rPr>
          <w:rFonts w:ascii="Century Gothic" w:hAnsi="Century Gothic"/>
        </w:rPr>
      </w:pPr>
      <w:r w:rsidRPr="00D94E7A">
        <w:rPr>
          <w:rFonts w:ascii="Century Gothic" w:hAnsi="Century Gothic"/>
        </w:rPr>
        <w:t>The minutes of the A</w:t>
      </w:r>
      <w:r w:rsidR="005845EF" w:rsidRPr="00D94E7A">
        <w:rPr>
          <w:rFonts w:ascii="Century Gothic" w:hAnsi="Century Gothic"/>
        </w:rPr>
        <w:t>nnual General Meeting h</w:t>
      </w:r>
      <w:r w:rsidR="00D270F1" w:rsidRPr="00D94E7A">
        <w:rPr>
          <w:rFonts w:ascii="Century Gothic" w:hAnsi="Century Gothic"/>
        </w:rPr>
        <w:t xml:space="preserve">eld on </w:t>
      </w:r>
      <w:r w:rsidR="0059429F" w:rsidRPr="00D94E7A">
        <w:rPr>
          <w:rFonts w:ascii="Century Gothic" w:hAnsi="Century Gothic"/>
        </w:rPr>
        <w:t>1</w:t>
      </w:r>
      <w:r w:rsidR="00DB22AF" w:rsidRPr="00D94E7A">
        <w:rPr>
          <w:rFonts w:ascii="Century Gothic" w:hAnsi="Century Gothic"/>
        </w:rPr>
        <w:t>4</w:t>
      </w:r>
      <w:r w:rsidR="00DB22AF" w:rsidRPr="00D94E7A">
        <w:rPr>
          <w:rFonts w:ascii="Century Gothic" w:hAnsi="Century Gothic"/>
          <w:vertAlign w:val="superscript"/>
        </w:rPr>
        <w:t>th</w:t>
      </w:r>
      <w:r w:rsidR="00DB22AF" w:rsidRPr="00D94E7A">
        <w:rPr>
          <w:rFonts w:ascii="Century Gothic" w:hAnsi="Century Gothic"/>
        </w:rPr>
        <w:t xml:space="preserve"> </w:t>
      </w:r>
      <w:r w:rsidR="008E6474" w:rsidRPr="00D94E7A">
        <w:rPr>
          <w:rFonts w:ascii="Century Gothic" w:hAnsi="Century Gothic"/>
        </w:rPr>
        <w:t>September 201</w:t>
      </w:r>
      <w:r w:rsidR="005A424B" w:rsidRPr="00D94E7A">
        <w:rPr>
          <w:rFonts w:ascii="Century Gothic" w:hAnsi="Century Gothic"/>
        </w:rPr>
        <w:t>7</w:t>
      </w:r>
      <w:r w:rsidR="0059429F" w:rsidRPr="00D94E7A">
        <w:rPr>
          <w:rFonts w:ascii="Century Gothic" w:hAnsi="Century Gothic"/>
        </w:rPr>
        <w:t xml:space="preserve"> </w:t>
      </w:r>
      <w:r w:rsidRPr="00D94E7A">
        <w:rPr>
          <w:rFonts w:ascii="Century Gothic" w:hAnsi="Century Gothic"/>
        </w:rPr>
        <w:t xml:space="preserve">were taken as </w:t>
      </w:r>
      <w:r w:rsidR="0061025B" w:rsidRPr="00D94E7A">
        <w:rPr>
          <w:rFonts w:ascii="Century Gothic" w:hAnsi="Century Gothic"/>
        </w:rPr>
        <w:t xml:space="preserve">read and approved unanimously. </w:t>
      </w:r>
      <w:r w:rsidRPr="00D94E7A">
        <w:rPr>
          <w:rFonts w:ascii="Century Gothic" w:hAnsi="Century Gothic"/>
        </w:rPr>
        <w:t>The motio</w:t>
      </w:r>
      <w:r w:rsidR="000F11B8" w:rsidRPr="00D94E7A">
        <w:rPr>
          <w:rFonts w:ascii="Century Gothic" w:hAnsi="Century Gothic"/>
        </w:rPr>
        <w:t>n was proposed by</w:t>
      </w:r>
      <w:r w:rsidR="002D50A3" w:rsidRPr="00D94E7A">
        <w:rPr>
          <w:rFonts w:ascii="Century Gothic" w:hAnsi="Century Gothic" w:cs="Tahoma"/>
        </w:rPr>
        <w:t xml:space="preserve"> </w:t>
      </w:r>
      <w:r w:rsidR="00E475D5" w:rsidRPr="00D94E7A">
        <w:rPr>
          <w:rFonts w:ascii="Century Gothic" w:hAnsi="Century Gothic" w:cs="Tahoma"/>
        </w:rPr>
        <w:t xml:space="preserve">Lorna Gibson </w:t>
      </w:r>
      <w:r w:rsidRPr="00D94E7A">
        <w:rPr>
          <w:rFonts w:ascii="Century Gothic" w:hAnsi="Century Gothic"/>
        </w:rPr>
        <w:t>and seconded by</w:t>
      </w:r>
      <w:r w:rsidR="0059429F" w:rsidRPr="00D94E7A">
        <w:rPr>
          <w:rFonts w:ascii="Century Gothic" w:hAnsi="Century Gothic"/>
        </w:rPr>
        <w:t xml:space="preserve"> </w:t>
      </w:r>
      <w:r w:rsidR="00E475D5" w:rsidRPr="00D94E7A">
        <w:rPr>
          <w:rFonts w:ascii="Century Gothic" w:hAnsi="Century Gothic"/>
        </w:rPr>
        <w:t>Carolyn Elder</w:t>
      </w:r>
    </w:p>
    <w:p w:rsidR="00D94E7A" w:rsidRDefault="00D94E7A">
      <w:pPr>
        <w:rPr>
          <w:rFonts w:ascii="Century Gothic" w:hAnsi="Century Gothic" w:cs="Tahoma"/>
        </w:rPr>
      </w:pPr>
    </w:p>
    <w:p w:rsidR="00545E93" w:rsidRDefault="00545E93">
      <w:pPr>
        <w:rPr>
          <w:rFonts w:ascii="Century Gothic" w:hAnsi="Century Gothic" w:cs="Tahoma"/>
        </w:rPr>
      </w:pPr>
    </w:p>
    <w:p w:rsidR="00545E93" w:rsidRPr="00D94E7A" w:rsidRDefault="00545E93">
      <w:pPr>
        <w:rPr>
          <w:rFonts w:ascii="Century Gothic" w:hAnsi="Century Gothic" w:cs="Tahoma"/>
        </w:rPr>
      </w:pPr>
    </w:p>
    <w:p w:rsidR="00DE6F08" w:rsidRDefault="00DE6F08" w:rsidP="00356A67">
      <w:pPr>
        <w:pStyle w:val="Heading5"/>
        <w:numPr>
          <w:ilvl w:val="0"/>
          <w:numId w:val="25"/>
        </w:numPr>
        <w:spacing w:before="0" w:after="0"/>
        <w:rPr>
          <w:rFonts w:ascii="Century Gothic" w:hAnsi="Century Gothic"/>
          <w:kern w:val="0"/>
        </w:rPr>
      </w:pPr>
      <w:r w:rsidRPr="00D94E7A">
        <w:rPr>
          <w:rFonts w:ascii="Century Gothic" w:hAnsi="Century Gothic"/>
          <w:kern w:val="0"/>
        </w:rPr>
        <w:t>REPORT OF DIRECTORS</w:t>
      </w:r>
    </w:p>
    <w:p w:rsidR="00DF65F6" w:rsidRDefault="00DF65F6" w:rsidP="00877262">
      <w:pPr>
        <w:rPr>
          <w:rFonts w:ascii="Century Gothic" w:hAnsi="Century Gothic"/>
        </w:rPr>
      </w:pPr>
    </w:p>
    <w:p w:rsidR="00EF5E25" w:rsidRPr="00D94E7A" w:rsidRDefault="00B067E7" w:rsidP="00877262">
      <w:pPr>
        <w:rPr>
          <w:rFonts w:ascii="Century Gothic" w:hAnsi="Century Gothic"/>
        </w:rPr>
      </w:pPr>
      <w:r w:rsidRPr="00D94E7A">
        <w:rPr>
          <w:rFonts w:ascii="Century Gothic" w:hAnsi="Century Gothic"/>
        </w:rPr>
        <w:t>Valerie Russell</w:t>
      </w:r>
      <w:r w:rsidR="002015DF" w:rsidRPr="00D94E7A">
        <w:rPr>
          <w:rFonts w:ascii="Century Gothic" w:hAnsi="Century Gothic"/>
        </w:rPr>
        <w:t>, Chief Executive</w:t>
      </w:r>
      <w:r w:rsidR="00FA4682" w:rsidRPr="00D94E7A">
        <w:rPr>
          <w:rFonts w:ascii="Century Gothic" w:hAnsi="Century Gothic"/>
        </w:rPr>
        <w:t>,</w:t>
      </w:r>
      <w:r w:rsidR="002015DF" w:rsidRPr="00D94E7A">
        <w:rPr>
          <w:rFonts w:ascii="Century Gothic" w:hAnsi="Century Gothic"/>
        </w:rPr>
        <w:t xml:space="preserve"> welcomed the members on behalf of the </w:t>
      </w:r>
      <w:r w:rsidR="00E858F2" w:rsidRPr="00D94E7A">
        <w:rPr>
          <w:rFonts w:ascii="Century Gothic" w:hAnsi="Century Gothic"/>
        </w:rPr>
        <w:t>D</w:t>
      </w:r>
      <w:r w:rsidR="002015DF" w:rsidRPr="00D94E7A">
        <w:rPr>
          <w:rFonts w:ascii="Century Gothic" w:hAnsi="Century Gothic"/>
        </w:rPr>
        <w:t xml:space="preserve">irectors </w:t>
      </w:r>
      <w:r w:rsidRPr="00D94E7A">
        <w:rPr>
          <w:rFonts w:ascii="Century Gothic" w:hAnsi="Century Gothic"/>
        </w:rPr>
        <w:t>a</w:t>
      </w:r>
      <w:r w:rsidR="00545E93">
        <w:rPr>
          <w:rFonts w:ascii="Century Gothic" w:hAnsi="Century Gothic"/>
        </w:rPr>
        <w:t>nd highlighted the</w:t>
      </w:r>
      <w:r w:rsidR="002015DF" w:rsidRPr="00D94E7A">
        <w:rPr>
          <w:rFonts w:ascii="Century Gothic" w:hAnsi="Century Gothic"/>
        </w:rPr>
        <w:t xml:space="preserve"> year of the Chamber</w:t>
      </w:r>
      <w:r w:rsidR="00EF5E25" w:rsidRPr="00D94E7A">
        <w:rPr>
          <w:rFonts w:ascii="Century Gothic" w:hAnsi="Century Gothic"/>
        </w:rPr>
        <w:t>.</w:t>
      </w:r>
    </w:p>
    <w:p w:rsidR="00EF5E25" w:rsidRPr="00D94E7A" w:rsidRDefault="000C6EF8" w:rsidP="00877262">
      <w:pPr>
        <w:rPr>
          <w:rFonts w:ascii="Century Gothic" w:hAnsi="Century Gothic"/>
        </w:rPr>
      </w:pPr>
      <w:r w:rsidRPr="00D94E7A">
        <w:rPr>
          <w:rFonts w:ascii="Century Gothic" w:hAnsi="Century Gothic"/>
        </w:rPr>
        <w:tab/>
      </w:r>
    </w:p>
    <w:p w:rsidR="007D4E90" w:rsidRPr="00D94E7A" w:rsidRDefault="00545E93" w:rsidP="007D4E90">
      <w:pPr>
        <w:rPr>
          <w:rFonts w:ascii="Century Gothic" w:hAnsi="Century Gothic" w:cs="Calibri"/>
        </w:rPr>
      </w:pPr>
      <w:r>
        <w:rPr>
          <w:rFonts w:ascii="Century Gothic" w:hAnsi="Century Gothic" w:cs="Calibri"/>
        </w:rPr>
        <w:t xml:space="preserve">The CEO </w:t>
      </w:r>
      <w:r w:rsidR="006951E1" w:rsidRPr="00D94E7A">
        <w:rPr>
          <w:rFonts w:ascii="Century Gothic" w:hAnsi="Century Gothic" w:cs="Calibri"/>
        </w:rPr>
        <w:t>stated</w:t>
      </w:r>
      <w:r w:rsidR="00F946BF" w:rsidRPr="00D94E7A">
        <w:rPr>
          <w:rFonts w:ascii="Century Gothic" w:hAnsi="Century Gothic" w:cs="Calibri"/>
        </w:rPr>
        <w:t xml:space="preserve"> that the </w:t>
      </w:r>
      <w:r w:rsidR="006951E1" w:rsidRPr="00D94E7A">
        <w:rPr>
          <w:rFonts w:ascii="Century Gothic" w:hAnsi="Century Gothic" w:cs="Calibri"/>
        </w:rPr>
        <w:t>AGM wa</w:t>
      </w:r>
      <w:r w:rsidR="00F946BF" w:rsidRPr="00D94E7A">
        <w:rPr>
          <w:rFonts w:ascii="Century Gothic" w:hAnsi="Century Gothic" w:cs="Calibri"/>
        </w:rPr>
        <w:t>s</w:t>
      </w:r>
      <w:r w:rsidR="00A67666" w:rsidRPr="00D94E7A">
        <w:rPr>
          <w:rFonts w:ascii="Century Gothic" w:hAnsi="Century Gothic" w:cs="Calibri"/>
        </w:rPr>
        <w:t xml:space="preserve"> an opportunity to look back at the work and achievements of the past year</w:t>
      </w:r>
      <w:r w:rsidR="00F946BF" w:rsidRPr="00D94E7A">
        <w:rPr>
          <w:rFonts w:ascii="Century Gothic" w:hAnsi="Century Gothic" w:cs="Calibri"/>
        </w:rPr>
        <w:t>,</w:t>
      </w:r>
      <w:r w:rsidR="00A67666" w:rsidRPr="00D94E7A">
        <w:rPr>
          <w:rFonts w:ascii="Century Gothic" w:hAnsi="Century Gothic" w:cs="Calibri"/>
        </w:rPr>
        <w:t xml:space="preserve"> and the previously circulated annual report g</w:t>
      </w:r>
      <w:r w:rsidR="006951E1" w:rsidRPr="00D94E7A">
        <w:rPr>
          <w:rFonts w:ascii="Century Gothic" w:hAnsi="Century Gothic" w:cs="Calibri"/>
        </w:rPr>
        <w:t>ave</w:t>
      </w:r>
      <w:r w:rsidR="00A67666" w:rsidRPr="00D94E7A">
        <w:rPr>
          <w:rFonts w:ascii="Century Gothic" w:hAnsi="Century Gothic" w:cs="Calibri"/>
        </w:rPr>
        <w:t xml:space="preserve"> an overview of some of the Chamber activities.</w:t>
      </w:r>
      <w:r w:rsidR="00A67666" w:rsidRPr="00D94E7A">
        <w:rPr>
          <w:rFonts w:ascii="Century Gothic" w:hAnsi="Century Gothic"/>
        </w:rPr>
        <w:t xml:space="preserve"> </w:t>
      </w:r>
      <w:r w:rsidR="00F946BF" w:rsidRPr="00D94E7A">
        <w:rPr>
          <w:rFonts w:ascii="Century Gothic" w:hAnsi="Century Gothic"/>
        </w:rPr>
        <w:t xml:space="preserve"> She took</w:t>
      </w:r>
      <w:r>
        <w:rPr>
          <w:rFonts w:ascii="Century Gothic" w:hAnsi="Century Gothic" w:cs="Calibri"/>
        </w:rPr>
        <w:t xml:space="preserve"> the</w:t>
      </w:r>
      <w:r w:rsidR="00A67666" w:rsidRPr="00D94E7A">
        <w:rPr>
          <w:rFonts w:ascii="Century Gothic" w:hAnsi="Century Gothic" w:cs="Calibri"/>
        </w:rPr>
        <w:t xml:space="preserve"> opportunity to thank </w:t>
      </w:r>
      <w:r w:rsidR="00F946BF" w:rsidRPr="00D94E7A">
        <w:rPr>
          <w:rFonts w:ascii="Century Gothic" w:hAnsi="Century Gothic" w:cs="Calibri"/>
        </w:rPr>
        <w:t xml:space="preserve">the Chambers </w:t>
      </w:r>
      <w:r w:rsidR="00A67666" w:rsidRPr="00D94E7A">
        <w:rPr>
          <w:rFonts w:ascii="Century Gothic" w:hAnsi="Century Gothic" w:cs="Calibri"/>
        </w:rPr>
        <w:t xml:space="preserve">Partners for Business, who support many of </w:t>
      </w:r>
      <w:r w:rsidR="00F946BF" w:rsidRPr="00D94E7A">
        <w:rPr>
          <w:rFonts w:ascii="Century Gothic" w:hAnsi="Century Gothic" w:cs="Calibri"/>
        </w:rPr>
        <w:t xml:space="preserve">its </w:t>
      </w:r>
      <w:r w:rsidR="00A67666" w:rsidRPr="00D94E7A">
        <w:rPr>
          <w:rFonts w:ascii="Century Gothic" w:hAnsi="Century Gothic" w:cs="Calibri"/>
        </w:rPr>
        <w:t>activities</w:t>
      </w:r>
      <w:r w:rsidR="00554598" w:rsidRPr="00D94E7A">
        <w:rPr>
          <w:rFonts w:ascii="Century Gothic" w:hAnsi="Century Gothic" w:cs="Calibri"/>
        </w:rPr>
        <w:t>,</w:t>
      </w:r>
      <w:r w:rsidR="00A67666" w:rsidRPr="00D94E7A">
        <w:rPr>
          <w:rFonts w:ascii="Century Gothic" w:hAnsi="Century Gothic" w:cs="Calibri"/>
        </w:rPr>
        <w:t xml:space="preserve"> all </w:t>
      </w:r>
      <w:r w:rsidR="00F946BF" w:rsidRPr="00D94E7A">
        <w:rPr>
          <w:rFonts w:ascii="Century Gothic" w:hAnsi="Century Gothic" w:cs="Calibri"/>
        </w:rPr>
        <w:t>the</w:t>
      </w:r>
      <w:r w:rsidR="00D94E7A">
        <w:rPr>
          <w:rFonts w:ascii="Century Gothic" w:hAnsi="Century Gothic" w:cs="Calibri"/>
        </w:rPr>
        <w:t xml:space="preserve"> event</w:t>
      </w:r>
      <w:r w:rsidR="00554598" w:rsidRPr="00D94E7A">
        <w:rPr>
          <w:rFonts w:ascii="Century Gothic" w:hAnsi="Century Gothic" w:cs="Calibri"/>
        </w:rPr>
        <w:t xml:space="preserve"> sponsors -</w:t>
      </w:r>
      <w:r w:rsidR="006951E1" w:rsidRPr="00D94E7A">
        <w:rPr>
          <w:rFonts w:ascii="Century Gothic" w:hAnsi="Century Gothic" w:cs="Calibri"/>
        </w:rPr>
        <w:t xml:space="preserve"> </w:t>
      </w:r>
      <w:r w:rsidR="00535285" w:rsidRPr="00D94E7A">
        <w:rPr>
          <w:rFonts w:ascii="Century Gothic" w:hAnsi="Century Gothic" w:cs="Calibri"/>
        </w:rPr>
        <w:t xml:space="preserve"> Blue Rock who sponsored the Annual Dinner,</w:t>
      </w:r>
      <w:r w:rsidR="00F06257" w:rsidRPr="00D94E7A">
        <w:rPr>
          <w:rFonts w:ascii="Century Gothic" w:hAnsi="Century Gothic" w:cs="Calibri"/>
        </w:rPr>
        <w:t xml:space="preserve"> 1825, who sponsored the Business Awards Dinner, but also those members who sponsor design, print, donate raffle prizes </w:t>
      </w:r>
      <w:proofErr w:type="spellStart"/>
      <w:r w:rsidR="00F06257" w:rsidRPr="00D94E7A">
        <w:rPr>
          <w:rFonts w:ascii="Century Gothic" w:hAnsi="Century Gothic" w:cs="Calibri"/>
        </w:rPr>
        <w:t>etc</w:t>
      </w:r>
      <w:proofErr w:type="spellEnd"/>
      <w:r w:rsidR="00F06257" w:rsidRPr="00D94E7A">
        <w:rPr>
          <w:rFonts w:ascii="Century Gothic" w:hAnsi="Century Gothic" w:cs="Calibri"/>
        </w:rPr>
        <w:t xml:space="preserve"> over the course of the year.</w:t>
      </w:r>
      <w:r w:rsidR="007D4E90" w:rsidRPr="00D94E7A">
        <w:rPr>
          <w:rFonts w:ascii="Century Gothic" w:hAnsi="Century Gothic" w:cs="Calibri"/>
        </w:rPr>
        <w:t xml:space="preserve"> T</w:t>
      </w:r>
      <w:r w:rsidR="00F946BF" w:rsidRPr="00D94E7A">
        <w:rPr>
          <w:rFonts w:ascii="Century Gothic" w:hAnsi="Century Gothic" w:cs="Calibri"/>
        </w:rPr>
        <w:t xml:space="preserve">he </w:t>
      </w:r>
      <w:r w:rsidR="007D4E90" w:rsidRPr="00D94E7A">
        <w:rPr>
          <w:rFonts w:ascii="Century Gothic" w:hAnsi="Century Gothic" w:cs="Calibri"/>
        </w:rPr>
        <w:t>Board of Directors, strategic partners</w:t>
      </w:r>
      <w:r w:rsidR="00D94E7A">
        <w:rPr>
          <w:rFonts w:ascii="Century Gothic" w:hAnsi="Century Gothic" w:cs="Calibri"/>
        </w:rPr>
        <w:t>,</w:t>
      </w:r>
      <w:r w:rsidR="007D4E90" w:rsidRPr="00D94E7A">
        <w:rPr>
          <w:rFonts w:ascii="Century Gothic" w:hAnsi="Century Gothic" w:cs="Calibri"/>
        </w:rPr>
        <w:t xml:space="preserve"> including the three local authorities, Scottish Enterprise, Skills Development Scotland and Scottish Development International, Ayrshire College, UWS, Business Gateway Ayrshire, Ayrshire Business Women</w:t>
      </w:r>
      <w:r>
        <w:rPr>
          <w:rFonts w:ascii="Century Gothic" w:hAnsi="Century Gothic" w:cs="Calibri"/>
        </w:rPr>
        <w:t xml:space="preserve"> and a</w:t>
      </w:r>
      <w:r w:rsidR="007F450A" w:rsidRPr="00D94E7A">
        <w:rPr>
          <w:rFonts w:ascii="Century Gothic" w:hAnsi="Century Gothic" w:cs="Calibri"/>
        </w:rPr>
        <w:t>ll the training partners. A</w:t>
      </w:r>
      <w:r w:rsidR="00535285" w:rsidRPr="00D94E7A">
        <w:rPr>
          <w:rFonts w:ascii="Century Gothic" w:hAnsi="Century Gothic" w:cs="Calibri"/>
        </w:rPr>
        <w:t xml:space="preserve"> special thank you to Yvonne Munro and the Platinum committee who planned a year of special events.</w:t>
      </w:r>
      <w:r>
        <w:rPr>
          <w:rFonts w:ascii="Century Gothic" w:hAnsi="Century Gothic" w:cs="Calibri"/>
        </w:rPr>
        <w:t xml:space="preserve"> The list goes on and </w:t>
      </w:r>
      <w:r w:rsidR="007D4E90" w:rsidRPr="00D94E7A">
        <w:rPr>
          <w:rFonts w:ascii="Century Gothic" w:hAnsi="Century Gothic" w:cs="Calibri"/>
        </w:rPr>
        <w:t>apologies to those I may have missed</w:t>
      </w:r>
      <w:r w:rsidR="00554598" w:rsidRPr="00D94E7A">
        <w:rPr>
          <w:rFonts w:ascii="Century Gothic" w:hAnsi="Century Gothic" w:cs="Calibri"/>
        </w:rPr>
        <w:t>. A</w:t>
      </w:r>
      <w:r w:rsidR="007D4E90" w:rsidRPr="00D94E7A">
        <w:rPr>
          <w:rFonts w:ascii="Century Gothic" w:hAnsi="Century Gothic" w:cs="Calibri"/>
        </w:rPr>
        <w:t>s a Chamber we are experts in partnership working.</w:t>
      </w:r>
    </w:p>
    <w:p w:rsidR="007D4E90" w:rsidRPr="00D94E7A" w:rsidRDefault="007D4E90" w:rsidP="00F41BD3">
      <w:pPr>
        <w:pStyle w:val="NoSpacing"/>
        <w:rPr>
          <w:rFonts w:ascii="Century Gothic" w:hAnsi="Century Gothic" w:cs="Calibri"/>
          <w:sz w:val="20"/>
          <w:szCs w:val="20"/>
        </w:rPr>
      </w:pPr>
    </w:p>
    <w:p w:rsidR="007D4E90" w:rsidRPr="00D94E7A" w:rsidRDefault="00535285" w:rsidP="00F41BD3">
      <w:pPr>
        <w:pStyle w:val="NoSpacing"/>
        <w:rPr>
          <w:rFonts w:ascii="Century Gothic" w:hAnsi="Century Gothic" w:cs="Calibri"/>
          <w:sz w:val="20"/>
          <w:szCs w:val="20"/>
        </w:rPr>
      </w:pPr>
      <w:r w:rsidRPr="00D94E7A">
        <w:rPr>
          <w:rFonts w:ascii="Century Gothic" w:hAnsi="Century Gothic" w:cs="Calibri"/>
          <w:sz w:val="20"/>
          <w:szCs w:val="20"/>
        </w:rPr>
        <w:t>So</w:t>
      </w:r>
      <w:r w:rsidR="00545E93">
        <w:rPr>
          <w:rFonts w:ascii="Century Gothic" w:hAnsi="Century Gothic" w:cs="Calibri"/>
          <w:sz w:val="20"/>
          <w:szCs w:val="20"/>
        </w:rPr>
        <w:t>,</w:t>
      </w:r>
      <w:r w:rsidRPr="00D94E7A">
        <w:rPr>
          <w:rFonts w:ascii="Century Gothic" w:hAnsi="Century Gothic" w:cs="Calibri"/>
          <w:sz w:val="20"/>
          <w:szCs w:val="20"/>
        </w:rPr>
        <w:t xml:space="preserve"> 2017– 2018</w:t>
      </w:r>
      <w:r w:rsidR="00545E93">
        <w:rPr>
          <w:rFonts w:ascii="Century Gothic" w:hAnsi="Century Gothic" w:cs="Calibri"/>
          <w:sz w:val="20"/>
          <w:szCs w:val="20"/>
        </w:rPr>
        <w:t xml:space="preserve"> what has the Chamber </w:t>
      </w:r>
      <w:r w:rsidR="007D4E90" w:rsidRPr="00D94E7A">
        <w:rPr>
          <w:rFonts w:ascii="Century Gothic" w:hAnsi="Century Gothic" w:cs="Calibri"/>
          <w:sz w:val="20"/>
          <w:szCs w:val="20"/>
        </w:rPr>
        <w:t>been up to</w:t>
      </w:r>
      <w:r w:rsidR="00545E93">
        <w:rPr>
          <w:rFonts w:ascii="Century Gothic" w:hAnsi="Century Gothic" w:cs="Calibri"/>
          <w:sz w:val="20"/>
          <w:szCs w:val="20"/>
        </w:rPr>
        <w:t>?</w:t>
      </w:r>
    </w:p>
    <w:p w:rsidR="007D4E90" w:rsidRPr="00D94E7A" w:rsidRDefault="007D4E90" w:rsidP="00F41BD3">
      <w:pPr>
        <w:pStyle w:val="NoSpacing"/>
        <w:rPr>
          <w:rFonts w:ascii="Century Gothic" w:hAnsi="Century Gothic" w:cs="Calibri"/>
          <w:sz w:val="20"/>
          <w:szCs w:val="20"/>
        </w:rPr>
      </w:pPr>
    </w:p>
    <w:p w:rsidR="00F41BD3" w:rsidRPr="00D94E7A" w:rsidRDefault="00545E93" w:rsidP="00F41BD3">
      <w:pPr>
        <w:pStyle w:val="NoSpacing"/>
        <w:rPr>
          <w:rFonts w:ascii="Century Gothic" w:hAnsi="Century Gothic" w:cs="Calibri"/>
          <w:sz w:val="20"/>
          <w:szCs w:val="20"/>
        </w:rPr>
      </w:pPr>
      <w:r>
        <w:rPr>
          <w:rFonts w:ascii="Century Gothic" w:hAnsi="Century Gothic" w:cs="Calibri"/>
          <w:sz w:val="20"/>
          <w:szCs w:val="20"/>
        </w:rPr>
        <w:t xml:space="preserve">CEO </w:t>
      </w:r>
      <w:r w:rsidR="00DA4BCE" w:rsidRPr="00D94E7A">
        <w:rPr>
          <w:rFonts w:ascii="Century Gothic" w:hAnsi="Century Gothic" w:cs="Calibri"/>
          <w:sz w:val="20"/>
          <w:szCs w:val="20"/>
        </w:rPr>
        <w:t xml:space="preserve">gave </w:t>
      </w:r>
      <w:r w:rsidR="00F41BD3" w:rsidRPr="00D94E7A">
        <w:rPr>
          <w:rFonts w:ascii="Century Gothic" w:hAnsi="Century Gothic" w:cs="Calibri"/>
          <w:sz w:val="20"/>
          <w:szCs w:val="20"/>
        </w:rPr>
        <w:t xml:space="preserve">a brief summary of </w:t>
      </w:r>
      <w:r w:rsidR="006951E1" w:rsidRPr="00D94E7A">
        <w:rPr>
          <w:rFonts w:ascii="Century Gothic" w:hAnsi="Century Gothic" w:cs="Calibri"/>
          <w:sz w:val="20"/>
          <w:szCs w:val="20"/>
        </w:rPr>
        <w:t>the past</w:t>
      </w:r>
      <w:r w:rsidR="00F41BD3" w:rsidRPr="00D94E7A">
        <w:rPr>
          <w:rFonts w:ascii="Century Gothic" w:hAnsi="Century Gothic" w:cs="Calibri"/>
          <w:sz w:val="20"/>
          <w:szCs w:val="20"/>
        </w:rPr>
        <w:t xml:space="preserve"> year at the Chamber</w:t>
      </w:r>
      <w:r w:rsidR="00DA4BCE" w:rsidRPr="00D94E7A">
        <w:rPr>
          <w:rFonts w:ascii="Century Gothic" w:hAnsi="Century Gothic" w:cs="Calibri"/>
          <w:sz w:val="20"/>
          <w:szCs w:val="20"/>
        </w:rPr>
        <w:t xml:space="preserve"> and which included:</w:t>
      </w:r>
    </w:p>
    <w:p w:rsidR="000C6EF8" w:rsidRPr="00D94E7A" w:rsidRDefault="000C6EF8" w:rsidP="00554598">
      <w:pPr>
        <w:pStyle w:val="ListParagraph"/>
        <w:ind w:left="360"/>
        <w:rPr>
          <w:rFonts w:ascii="Century Gothic" w:hAnsi="Century Gothic" w:cs="Calibri"/>
        </w:rPr>
      </w:pPr>
    </w:p>
    <w:p w:rsidR="000C6EF8" w:rsidRPr="00D94E7A" w:rsidRDefault="000C6EF8" w:rsidP="000C6EF8">
      <w:pPr>
        <w:pStyle w:val="ListParagraph"/>
        <w:numPr>
          <w:ilvl w:val="0"/>
          <w:numId w:val="27"/>
        </w:numPr>
        <w:rPr>
          <w:rFonts w:ascii="Century Gothic" w:hAnsi="Century Gothic" w:cs="Calibri"/>
        </w:rPr>
      </w:pPr>
      <w:r w:rsidRPr="00D94E7A">
        <w:rPr>
          <w:rFonts w:ascii="Century Gothic" w:hAnsi="Century Gothic" w:cs="Calibri"/>
        </w:rPr>
        <w:t>Members save money by using Chamber HR services</w:t>
      </w:r>
      <w:r w:rsidR="00A55F72" w:rsidRPr="00D94E7A">
        <w:rPr>
          <w:rFonts w:ascii="Century Gothic" w:hAnsi="Century Gothic" w:cs="Calibri"/>
        </w:rPr>
        <w:t>.</w:t>
      </w:r>
    </w:p>
    <w:p w:rsidR="000C6EF8" w:rsidRPr="00D94E7A" w:rsidRDefault="000C6EF8" w:rsidP="000C6EF8">
      <w:pPr>
        <w:pStyle w:val="ListParagraph"/>
        <w:numPr>
          <w:ilvl w:val="0"/>
          <w:numId w:val="27"/>
        </w:numPr>
        <w:rPr>
          <w:rFonts w:ascii="Century Gothic" w:hAnsi="Century Gothic" w:cs="Calibri"/>
        </w:rPr>
      </w:pPr>
      <w:r w:rsidRPr="00D94E7A">
        <w:rPr>
          <w:rFonts w:ascii="Century Gothic" w:hAnsi="Century Gothic" w:cs="Calibri"/>
        </w:rPr>
        <w:t>52 events with over 2300 delegates attending</w:t>
      </w:r>
      <w:r w:rsidR="00A55F72" w:rsidRPr="00D94E7A">
        <w:rPr>
          <w:rFonts w:ascii="Century Gothic" w:hAnsi="Century Gothic" w:cs="Calibri"/>
        </w:rPr>
        <w:t>.</w:t>
      </w:r>
    </w:p>
    <w:p w:rsidR="00A55F72" w:rsidRPr="00D94E7A" w:rsidRDefault="00545E93" w:rsidP="000C6EF8">
      <w:pPr>
        <w:pStyle w:val="ListParagraph"/>
        <w:numPr>
          <w:ilvl w:val="0"/>
          <w:numId w:val="27"/>
        </w:numPr>
        <w:rPr>
          <w:rFonts w:ascii="Century Gothic" w:hAnsi="Century Gothic" w:cs="Calibri"/>
        </w:rPr>
      </w:pPr>
      <w:r>
        <w:rPr>
          <w:rFonts w:ascii="Century Gothic" w:hAnsi="Century Gothic" w:cs="Calibri"/>
        </w:rPr>
        <w:t>Core membership has gone</w:t>
      </w:r>
      <w:r w:rsidR="00A55F72" w:rsidRPr="00D94E7A">
        <w:rPr>
          <w:rFonts w:ascii="Century Gothic" w:hAnsi="Century Gothic" w:cs="Calibri"/>
        </w:rPr>
        <w:t xml:space="preserve"> down slightly. </w:t>
      </w:r>
    </w:p>
    <w:p w:rsidR="00A55F72" w:rsidRPr="00D94E7A" w:rsidRDefault="00A55F72" w:rsidP="000C6EF8">
      <w:pPr>
        <w:pStyle w:val="ListParagraph"/>
        <w:numPr>
          <w:ilvl w:val="0"/>
          <w:numId w:val="27"/>
        </w:numPr>
        <w:rPr>
          <w:rFonts w:ascii="Century Gothic" w:hAnsi="Century Gothic" w:cs="Calibri"/>
        </w:rPr>
      </w:pPr>
      <w:r w:rsidRPr="00D94E7A">
        <w:rPr>
          <w:rFonts w:ascii="Century Gothic" w:hAnsi="Century Gothic" w:cs="Calibri"/>
        </w:rPr>
        <w:t xml:space="preserve">Westfield Health is proving </w:t>
      </w:r>
      <w:r w:rsidR="00545E93">
        <w:rPr>
          <w:rFonts w:ascii="Century Gothic" w:hAnsi="Century Gothic" w:cs="Calibri"/>
        </w:rPr>
        <w:t>popular.</w:t>
      </w:r>
    </w:p>
    <w:p w:rsidR="000C6EF8" w:rsidRPr="00D94E7A" w:rsidRDefault="001D2BC9" w:rsidP="000C6EF8">
      <w:pPr>
        <w:pStyle w:val="ListParagraph"/>
        <w:numPr>
          <w:ilvl w:val="0"/>
          <w:numId w:val="27"/>
        </w:numPr>
        <w:rPr>
          <w:rFonts w:ascii="Century Gothic" w:hAnsi="Century Gothic" w:cs="Calibri"/>
        </w:rPr>
      </w:pPr>
      <w:r>
        <w:rPr>
          <w:rFonts w:ascii="Century Gothic" w:hAnsi="Century Gothic" w:cs="Calibri"/>
        </w:rPr>
        <w:t>The n</w:t>
      </w:r>
      <w:r w:rsidR="000C6EF8" w:rsidRPr="00D94E7A">
        <w:rPr>
          <w:rFonts w:ascii="Century Gothic" w:hAnsi="Century Gothic" w:cs="Calibri"/>
        </w:rPr>
        <w:t>umber of companies using th</w:t>
      </w:r>
      <w:r>
        <w:rPr>
          <w:rFonts w:ascii="Century Gothic" w:hAnsi="Century Gothic" w:cs="Calibri"/>
        </w:rPr>
        <w:t>e Business Mentoring</w:t>
      </w:r>
      <w:r w:rsidR="000C6EF8" w:rsidRPr="00D94E7A">
        <w:rPr>
          <w:rFonts w:ascii="Century Gothic" w:hAnsi="Century Gothic" w:cs="Calibri"/>
        </w:rPr>
        <w:t xml:space="preserve"> service has exceeded the target.</w:t>
      </w:r>
    </w:p>
    <w:p w:rsidR="00A55F72" w:rsidRPr="00D94E7A" w:rsidRDefault="00A55F72" w:rsidP="000C6EF8">
      <w:pPr>
        <w:pStyle w:val="ListParagraph"/>
        <w:numPr>
          <w:ilvl w:val="0"/>
          <w:numId w:val="27"/>
        </w:numPr>
        <w:rPr>
          <w:rFonts w:ascii="Century Gothic" w:hAnsi="Century Gothic" w:cs="Calibri"/>
        </w:rPr>
      </w:pPr>
      <w:r w:rsidRPr="00D94E7A">
        <w:rPr>
          <w:rFonts w:ascii="Century Gothic" w:hAnsi="Century Gothic" w:cs="Calibri"/>
        </w:rPr>
        <w:t>Highlighted forthcoming business week</w:t>
      </w:r>
      <w:r w:rsidR="007F450A" w:rsidRPr="00D94E7A">
        <w:rPr>
          <w:rFonts w:ascii="Century Gothic" w:hAnsi="Century Gothic" w:cs="Calibri"/>
        </w:rPr>
        <w:t>.</w:t>
      </w:r>
    </w:p>
    <w:p w:rsidR="003D5D64" w:rsidRPr="00D94E7A" w:rsidRDefault="003D5D64" w:rsidP="000C6EF8">
      <w:pPr>
        <w:pStyle w:val="ListParagraph"/>
        <w:numPr>
          <w:ilvl w:val="0"/>
          <w:numId w:val="27"/>
        </w:numPr>
        <w:rPr>
          <w:rFonts w:ascii="Century Gothic" w:hAnsi="Century Gothic" w:cs="Calibri"/>
        </w:rPr>
      </w:pPr>
      <w:r w:rsidRPr="00D94E7A">
        <w:rPr>
          <w:rFonts w:ascii="Century Gothic" w:hAnsi="Century Gothic" w:cs="Calibri"/>
        </w:rPr>
        <w:t>New Membership Model.</w:t>
      </w:r>
    </w:p>
    <w:p w:rsidR="003D5D64" w:rsidRPr="00D94E7A" w:rsidRDefault="003D5D64" w:rsidP="004A255C">
      <w:pPr>
        <w:pStyle w:val="ListParagraph"/>
        <w:ind w:left="1080"/>
        <w:rPr>
          <w:rFonts w:ascii="Century Gothic" w:hAnsi="Century Gothic" w:cs="Calibri"/>
        </w:rPr>
      </w:pPr>
    </w:p>
    <w:p w:rsidR="007F450A" w:rsidRPr="00D94E7A" w:rsidRDefault="007F450A" w:rsidP="005A7919">
      <w:pPr>
        <w:rPr>
          <w:rFonts w:ascii="Century Gothic" w:hAnsi="Century Gothic" w:cs="Calibri"/>
        </w:rPr>
      </w:pPr>
    </w:p>
    <w:p w:rsidR="001D2BC9" w:rsidRDefault="007F450A" w:rsidP="004A255C">
      <w:pPr>
        <w:rPr>
          <w:rFonts w:ascii="Century Gothic" w:hAnsi="Century Gothic" w:cs="Calibri"/>
        </w:rPr>
      </w:pPr>
      <w:r w:rsidRPr="00D94E7A">
        <w:rPr>
          <w:rFonts w:ascii="Century Gothic" w:hAnsi="Century Gothic" w:cs="Calibri"/>
        </w:rPr>
        <w:t>Thanks</w:t>
      </w:r>
      <w:r w:rsidR="003D5D64" w:rsidRPr="00D94E7A">
        <w:rPr>
          <w:rFonts w:ascii="Century Gothic" w:hAnsi="Century Gothic" w:cs="Calibri"/>
        </w:rPr>
        <w:t xml:space="preserve"> also go to</w:t>
      </w:r>
      <w:r w:rsidR="001D2BC9">
        <w:rPr>
          <w:rFonts w:ascii="Century Gothic" w:hAnsi="Century Gothic" w:cs="Calibri"/>
        </w:rPr>
        <w:t xml:space="preserve"> the </w:t>
      </w:r>
      <w:r w:rsidRPr="00D94E7A">
        <w:rPr>
          <w:rFonts w:ascii="Century Gothic" w:hAnsi="Century Gothic" w:cs="Calibri"/>
        </w:rPr>
        <w:t xml:space="preserve">Steering Group of </w:t>
      </w:r>
      <w:r w:rsidR="003D5D64" w:rsidRPr="00D94E7A">
        <w:rPr>
          <w:rFonts w:ascii="Century Gothic" w:hAnsi="Century Gothic" w:cs="Calibri"/>
        </w:rPr>
        <w:t xml:space="preserve">Developing </w:t>
      </w:r>
      <w:r w:rsidR="001D2BC9">
        <w:rPr>
          <w:rFonts w:ascii="Century Gothic" w:hAnsi="Century Gothic" w:cs="Calibri"/>
        </w:rPr>
        <w:t xml:space="preserve">the </w:t>
      </w:r>
      <w:r w:rsidR="003D5D64" w:rsidRPr="00D94E7A">
        <w:rPr>
          <w:rFonts w:ascii="Century Gothic" w:hAnsi="Century Gothic" w:cs="Calibri"/>
        </w:rPr>
        <w:t xml:space="preserve">Young </w:t>
      </w:r>
      <w:r w:rsidR="001D2BC9">
        <w:rPr>
          <w:rFonts w:ascii="Century Gothic" w:hAnsi="Century Gothic" w:cs="Calibri"/>
        </w:rPr>
        <w:t xml:space="preserve">Workforce </w:t>
      </w:r>
      <w:r w:rsidR="003D5D64" w:rsidRPr="00D94E7A">
        <w:rPr>
          <w:rFonts w:ascii="Century Gothic" w:hAnsi="Century Gothic" w:cs="Calibri"/>
        </w:rPr>
        <w:t>Ayrshire</w:t>
      </w:r>
      <w:r w:rsidR="004A255C" w:rsidRPr="00D94E7A">
        <w:rPr>
          <w:rFonts w:ascii="Century Gothic" w:hAnsi="Century Gothic" w:cs="Calibri"/>
        </w:rPr>
        <w:t xml:space="preserve">, Partners for Business </w:t>
      </w:r>
      <w:r w:rsidR="001D2BC9">
        <w:rPr>
          <w:rFonts w:ascii="Century Gothic" w:hAnsi="Century Gothic" w:cs="Calibri"/>
        </w:rPr>
        <w:t xml:space="preserve">in supporting Future Chamber and </w:t>
      </w:r>
      <w:r w:rsidR="004A255C" w:rsidRPr="00D94E7A">
        <w:rPr>
          <w:rFonts w:ascii="Century Gothic" w:hAnsi="Century Gothic" w:cs="Calibri"/>
        </w:rPr>
        <w:t xml:space="preserve">all members who refer other companies through the referral scheme. </w:t>
      </w:r>
    </w:p>
    <w:p w:rsidR="004A255C" w:rsidRPr="00D94E7A" w:rsidRDefault="004A255C" w:rsidP="004A255C">
      <w:pPr>
        <w:rPr>
          <w:rFonts w:ascii="Century Gothic" w:hAnsi="Century Gothic" w:cs="Calibri"/>
        </w:rPr>
      </w:pPr>
      <w:r w:rsidRPr="00D94E7A">
        <w:rPr>
          <w:rFonts w:ascii="Century Gothic" w:hAnsi="Century Gothic" w:cs="Calibri"/>
        </w:rPr>
        <w:t>Thanks to all the staff</w:t>
      </w:r>
      <w:r w:rsidR="001D2BC9">
        <w:rPr>
          <w:rFonts w:ascii="Century Gothic" w:hAnsi="Century Gothic" w:cs="Calibri"/>
        </w:rPr>
        <w:t>,</w:t>
      </w:r>
      <w:r w:rsidRPr="00D94E7A">
        <w:rPr>
          <w:rFonts w:ascii="Century Gothic" w:hAnsi="Century Gothic" w:cs="Calibri"/>
        </w:rPr>
        <w:t xml:space="preserve"> special thanks to Jack Baird &amp; Alison Clayton for the marketing of all Chamber events. </w:t>
      </w:r>
    </w:p>
    <w:p w:rsidR="004A255C" w:rsidRPr="00D94E7A" w:rsidRDefault="004A255C" w:rsidP="004A255C">
      <w:pPr>
        <w:rPr>
          <w:rFonts w:ascii="Century Gothic" w:hAnsi="Century Gothic" w:cs="Calibri"/>
        </w:rPr>
      </w:pPr>
    </w:p>
    <w:p w:rsidR="004A255C" w:rsidRPr="00D94E7A" w:rsidRDefault="001D2BC9" w:rsidP="004A255C">
      <w:pPr>
        <w:rPr>
          <w:rFonts w:ascii="Century Gothic" w:hAnsi="Century Gothic" w:cs="Calibri"/>
        </w:rPr>
      </w:pPr>
      <w:r>
        <w:rPr>
          <w:rFonts w:ascii="Century Gothic" w:hAnsi="Century Gothic" w:cs="Calibri"/>
        </w:rPr>
        <w:t>T</w:t>
      </w:r>
      <w:r w:rsidR="004A255C" w:rsidRPr="00D94E7A">
        <w:rPr>
          <w:rFonts w:ascii="Century Gothic" w:hAnsi="Century Gothic" w:cs="Calibri"/>
        </w:rPr>
        <w:t xml:space="preserve">he Chamber is a unique organization run for business of all sizes and all sectors, part of an established global organization which all members have access to. Be </w:t>
      </w:r>
      <w:r>
        <w:rPr>
          <w:rFonts w:ascii="Century Gothic" w:hAnsi="Century Gothic" w:cs="Calibri"/>
        </w:rPr>
        <w:t xml:space="preserve">Well </w:t>
      </w:r>
      <w:r w:rsidR="004A255C" w:rsidRPr="00D94E7A">
        <w:rPr>
          <w:rFonts w:ascii="Century Gothic" w:hAnsi="Century Gothic" w:cs="Calibri"/>
        </w:rPr>
        <w:t>Connected.</w:t>
      </w:r>
    </w:p>
    <w:p w:rsidR="007D4E90" w:rsidRPr="00D94E7A" w:rsidRDefault="007D4E90" w:rsidP="007D4E90">
      <w:pPr>
        <w:pStyle w:val="NoSpacing"/>
        <w:rPr>
          <w:rFonts w:ascii="Century Gothic" w:hAnsi="Century Gothic" w:cs="Calibri"/>
          <w:sz w:val="20"/>
          <w:szCs w:val="20"/>
        </w:rPr>
      </w:pPr>
    </w:p>
    <w:p w:rsidR="00F64A10" w:rsidRPr="00D94E7A" w:rsidRDefault="00E858F2">
      <w:pPr>
        <w:rPr>
          <w:rFonts w:ascii="Century Gothic" w:hAnsi="Century Gothic"/>
          <w:color w:val="000000" w:themeColor="text1"/>
        </w:rPr>
      </w:pPr>
      <w:r w:rsidRPr="00D94E7A">
        <w:rPr>
          <w:rFonts w:ascii="Century Gothic" w:hAnsi="Century Gothic"/>
        </w:rPr>
        <w:t xml:space="preserve">The </w:t>
      </w:r>
      <w:r w:rsidR="00356A67" w:rsidRPr="00D94E7A">
        <w:rPr>
          <w:rFonts w:ascii="Century Gothic" w:hAnsi="Century Gothic"/>
        </w:rPr>
        <w:t xml:space="preserve">approval of the </w:t>
      </w:r>
      <w:r w:rsidRPr="00D94E7A">
        <w:rPr>
          <w:rFonts w:ascii="Century Gothic" w:hAnsi="Century Gothic"/>
        </w:rPr>
        <w:t>R</w:t>
      </w:r>
      <w:r w:rsidR="00DE6F08" w:rsidRPr="00D94E7A">
        <w:rPr>
          <w:rFonts w:ascii="Century Gothic" w:hAnsi="Century Gothic"/>
        </w:rPr>
        <w:t xml:space="preserve">eport of the Directors was </w:t>
      </w:r>
      <w:r w:rsidR="00356A67" w:rsidRPr="00D94E7A">
        <w:rPr>
          <w:rFonts w:ascii="Century Gothic" w:hAnsi="Century Gothic"/>
        </w:rPr>
        <w:t>proposed by</w:t>
      </w:r>
      <w:r w:rsidR="002140A3" w:rsidRPr="00D94E7A">
        <w:rPr>
          <w:rFonts w:ascii="Century Gothic" w:hAnsi="Century Gothic"/>
          <w:color w:val="000000" w:themeColor="text1"/>
        </w:rPr>
        <w:t xml:space="preserve"> </w:t>
      </w:r>
      <w:r w:rsidR="00E44FCB" w:rsidRPr="00D94E7A">
        <w:rPr>
          <w:rFonts w:ascii="Century Gothic" w:hAnsi="Century Gothic" w:cs="Tahoma"/>
          <w:color w:val="000000"/>
          <w:lang w:eastAsia="en-GB"/>
        </w:rPr>
        <w:t xml:space="preserve">Janice Hendry </w:t>
      </w:r>
      <w:r w:rsidR="00860E28" w:rsidRPr="00D94E7A">
        <w:rPr>
          <w:rFonts w:ascii="Century Gothic" w:hAnsi="Century Gothic" w:cs="Tahoma"/>
          <w:color w:val="000000"/>
          <w:lang w:eastAsia="en-GB"/>
        </w:rPr>
        <w:t xml:space="preserve">and </w:t>
      </w:r>
      <w:r w:rsidR="00DE6F08" w:rsidRPr="00D94E7A">
        <w:rPr>
          <w:rFonts w:ascii="Century Gothic" w:hAnsi="Century Gothic"/>
        </w:rPr>
        <w:t>seconded by</w:t>
      </w:r>
      <w:r w:rsidR="004A725B" w:rsidRPr="00D94E7A">
        <w:rPr>
          <w:rFonts w:ascii="Century Gothic" w:hAnsi="Century Gothic"/>
        </w:rPr>
        <w:t xml:space="preserve"> </w:t>
      </w:r>
      <w:r w:rsidR="00E44FCB" w:rsidRPr="00D94E7A">
        <w:rPr>
          <w:rFonts w:ascii="Century Gothic" w:hAnsi="Century Gothic"/>
        </w:rPr>
        <w:t>David Wilkinson</w:t>
      </w:r>
      <w:r w:rsidR="002140A3" w:rsidRPr="00D94E7A">
        <w:rPr>
          <w:rFonts w:ascii="Century Gothic" w:hAnsi="Century Gothic" w:cs="Tahoma"/>
          <w:color w:val="000000"/>
          <w:lang w:eastAsia="en-GB"/>
        </w:rPr>
        <w:t>.</w:t>
      </w:r>
      <w:r w:rsidR="002140A3" w:rsidRPr="00D94E7A">
        <w:rPr>
          <w:rFonts w:ascii="Century Gothic" w:hAnsi="Century Gothic"/>
          <w:color w:val="000000" w:themeColor="text1"/>
        </w:rPr>
        <w:t xml:space="preserve"> </w:t>
      </w:r>
    </w:p>
    <w:p w:rsidR="000771B7" w:rsidRPr="00D94E7A" w:rsidRDefault="00356A67">
      <w:pPr>
        <w:rPr>
          <w:rFonts w:ascii="Century Gothic" w:hAnsi="Century Gothic"/>
          <w:color w:val="000000" w:themeColor="text1"/>
        </w:rPr>
      </w:pPr>
      <w:r w:rsidRPr="00D94E7A">
        <w:rPr>
          <w:rFonts w:ascii="Century Gothic" w:hAnsi="Century Gothic"/>
          <w:color w:val="000000" w:themeColor="text1"/>
        </w:rPr>
        <w:t xml:space="preserve">The Report </w:t>
      </w:r>
      <w:r w:rsidR="006951E1" w:rsidRPr="00D94E7A">
        <w:rPr>
          <w:rFonts w:ascii="Century Gothic" w:hAnsi="Century Gothic"/>
          <w:color w:val="000000" w:themeColor="text1"/>
        </w:rPr>
        <w:t xml:space="preserve">was </w:t>
      </w:r>
      <w:r w:rsidRPr="00D94E7A">
        <w:rPr>
          <w:rFonts w:ascii="Century Gothic" w:hAnsi="Century Gothic"/>
          <w:color w:val="000000" w:themeColor="text1"/>
        </w:rPr>
        <w:t>unanimously approved by members present.</w:t>
      </w:r>
      <w:r w:rsidR="002140A3" w:rsidRPr="00D94E7A">
        <w:rPr>
          <w:rFonts w:ascii="Century Gothic" w:hAnsi="Century Gothic" w:cs="Tahoma"/>
          <w:color w:val="000000"/>
          <w:lang w:eastAsia="en-GB"/>
        </w:rPr>
        <w:t xml:space="preserve"> </w:t>
      </w:r>
    </w:p>
    <w:p w:rsidR="00356A67" w:rsidRPr="00D94E7A" w:rsidRDefault="00356A67">
      <w:pPr>
        <w:rPr>
          <w:rFonts w:ascii="Century Gothic" w:hAnsi="Century Gothic"/>
        </w:rPr>
      </w:pPr>
    </w:p>
    <w:p w:rsidR="00B8476D" w:rsidRPr="00D94E7A" w:rsidRDefault="00DE6F08" w:rsidP="00356A67">
      <w:pPr>
        <w:pStyle w:val="Heading5"/>
        <w:numPr>
          <w:ilvl w:val="0"/>
          <w:numId w:val="25"/>
        </w:numPr>
        <w:spacing w:before="0" w:after="0"/>
        <w:rPr>
          <w:rFonts w:ascii="Century Gothic" w:hAnsi="Century Gothic"/>
          <w:kern w:val="0"/>
        </w:rPr>
      </w:pPr>
      <w:r w:rsidRPr="00D94E7A">
        <w:rPr>
          <w:rFonts w:ascii="Century Gothic" w:hAnsi="Century Gothic"/>
          <w:kern w:val="0"/>
        </w:rPr>
        <w:lastRenderedPageBreak/>
        <w:t>STATEMENT OF ACCOUNTS</w:t>
      </w:r>
    </w:p>
    <w:p w:rsidR="006951E1" w:rsidRPr="00D94E7A" w:rsidRDefault="006951E1" w:rsidP="00567B30">
      <w:pPr>
        <w:pStyle w:val="Heading5"/>
        <w:spacing w:before="0" w:after="0"/>
        <w:rPr>
          <w:rFonts w:ascii="Century Gothic" w:hAnsi="Century Gothic"/>
          <w:b w:val="0"/>
          <w:kern w:val="0"/>
        </w:rPr>
      </w:pPr>
    </w:p>
    <w:p w:rsidR="007B2336" w:rsidRPr="00D94E7A" w:rsidRDefault="00B8476D" w:rsidP="0026086D">
      <w:pPr>
        <w:pStyle w:val="Heading5"/>
        <w:spacing w:before="0" w:after="0"/>
        <w:rPr>
          <w:rFonts w:ascii="Century Gothic" w:hAnsi="Century Gothic"/>
          <w:b w:val="0"/>
        </w:rPr>
      </w:pPr>
      <w:r w:rsidRPr="00D94E7A">
        <w:rPr>
          <w:rFonts w:ascii="Century Gothic" w:hAnsi="Century Gothic"/>
          <w:b w:val="0"/>
          <w:kern w:val="0"/>
        </w:rPr>
        <w:t>Treasurer</w:t>
      </w:r>
      <w:r w:rsidR="00E858F2" w:rsidRPr="00D94E7A">
        <w:rPr>
          <w:rFonts w:ascii="Century Gothic" w:hAnsi="Century Gothic"/>
          <w:b w:val="0"/>
          <w:kern w:val="0"/>
        </w:rPr>
        <w:t>,</w:t>
      </w:r>
      <w:r w:rsidR="002D50A3" w:rsidRPr="00D94E7A">
        <w:rPr>
          <w:rFonts w:ascii="Century Gothic" w:hAnsi="Century Gothic"/>
          <w:b w:val="0"/>
          <w:kern w:val="0"/>
        </w:rPr>
        <w:t xml:space="preserve"> </w:t>
      </w:r>
      <w:r w:rsidR="006E7200" w:rsidRPr="00D94E7A">
        <w:rPr>
          <w:rFonts w:ascii="Century Gothic" w:hAnsi="Century Gothic"/>
          <w:b w:val="0"/>
          <w:kern w:val="0"/>
        </w:rPr>
        <w:t>Robert Fergus</w:t>
      </w:r>
      <w:r w:rsidR="00D4464B" w:rsidRPr="00D94E7A">
        <w:rPr>
          <w:rFonts w:ascii="Century Gothic" w:hAnsi="Century Gothic"/>
          <w:b w:val="0"/>
          <w:kern w:val="0"/>
        </w:rPr>
        <w:t>s</w:t>
      </w:r>
      <w:r w:rsidR="006E7200" w:rsidRPr="00D94E7A">
        <w:rPr>
          <w:rFonts w:ascii="Century Gothic" w:hAnsi="Century Gothic"/>
          <w:b w:val="0"/>
          <w:kern w:val="0"/>
        </w:rPr>
        <w:t>on</w:t>
      </w:r>
      <w:r w:rsidR="00E858F2" w:rsidRPr="00D94E7A">
        <w:rPr>
          <w:rFonts w:ascii="Century Gothic" w:hAnsi="Century Gothic"/>
          <w:b w:val="0"/>
          <w:kern w:val="0"/>
        </w:rPr>
        <w:t>,</w:t>
      </w:r>
      <w:r w:rsidR="006E7200" w:rsidRPr="00D94E7A">
        <w:rPr>
          <w:rFonts w:ascii="Century Gothic" w:hAnsi="Century Gothic"/>
          <w:b w:val="0"/>
          <w:kern w:val="0"/>
        </w:rPr>
        <w:t xml:space="preserve"> </w:t>
      </w:r>
      <w:r w:rsidR="004005FE" w:rsidRPr="00D94E7A">
        <w:rPr>
          <w:rFonts w:ascii="Century Gothic" w:hAnsi="Century Gothic"/>
          <w:b w:val="0"/>
          <w:kern w:val="0"/>
        </w:rPr>
        <w:t xml:space="preserve">gave a </w:t>
      </w:r>
      <w:r w:rsidR="00367F47" w:rsidRPr="00D94E7A">
        <w:rPr>
          <w:rFonts w:ascii="Century Gothic" w:hAnsi="Century Gothic"/>
          <w:b w:val="0"/>
          <w:color w:val="000000" w:themeColor="text1"/>
        </w:rPr>
        <w:t>summary of the accounts and</w:t>
      </w:r>
      <w:r w:rsidR="004A725B" w:rsidRPr="00D94E7A">
        <w:rPr>
          <w:rFonts w:ascii="Century Gothic" w:hAnsi="Century Gothic"/>
          <w:b w:val="0"/>
          <w:color w:val="000000" w:themeColor="text1"/>
        </w:rPr>
        <w:t xml:space="preserve"> informed the AGM </w:t>
      </w:r>
      <w:r w:rsidR="0026086D" w:rsidRPr="00D94E7A">
        <w:rPr>
          <w:rFonts w:ascii="Century Gothic" w:hAnsi="Century Gothic"/>
          <w:b w:val="0"/>
          <w:kern w:val="0"/>
        </w:rPr>
        <w:t xml:space="preserve">this </w:t>
      </w:r>
      <w:r w:rsidR="00CD1140" w:rsidRPr="00D94E7A">
        <w:rPr>
          <w:rFonts w:ascii="Century Gothic" w:hAnsi="Century Gothic"/>
          <w:b w:val="0"/>
          <w:kern w:val="0"/>
        </w:rPr>
        <w:t xml:space="preserve">was </w:t>
      </w:r>
      <w:r w:rsidR="00E24943" w:rsidRPr="00D94E7A">
        <w:rPr>
          <w:rFonts w:ascii="Century Gothic" w:hAnsi="Century Gothic"/>
          <w:b w:val="0"/>
          <w:kern w:val="0"/>
        </w:rPr>
        <w:t xml:space="preserve">detailed in the Annual Report </w:t>
      </w:r>
      <w:r w:rsidR="00DE6F08" w:rsidRPr="00D94E7A">
        <w:rPr>
          <w:rFonts w:ascii="Century Gothic" w:hAnsi="Century Gothic"/>
          <w:b w:val="0"/>
          <w:kern w:val="0"/>
        </w:rPr>
        <w:t>which had been previ</w:t>
      </w:r>
      <w:r w:rsidR="00367F47" w:rsidRPr="00D94E7A">
        <w:rPr>
          <w:rFonts w:ascii="Century Gothic" w:hAnsi="Century Gothic"/>
          <w:b w:val="0"/>
          <w:kern w:val="0"/>
        </w:rPr>
        <w:t xml:space="preserve">ously circulated to all members and can </w:t>
      </w:r>
      <w:r w:rsidR="00356A67" w:rsidRPr="00D94E7A">
        <w:rPr>
          <w:rFonts w:ascii="Century Gothic" w:hAnsi="Century Gothic"/>
          <w:b w:val="0"/>
          <w:kern w:val="0"/>
        </w:rPr>
        <w:t xml:space="preserve">also </w:t>
      </w:r>
      <w:r w:rsidR="00367F47" w:rsidRPr="00D94E7A">
        <w:rPr>
          <w:rFonts w:ascii="Century Gothic" w:hAnsi="Century Gothic"/>
          <w:b w:val="0"/>
          <w:kern w:val="0"/>
        </w:rPr>
        <w:t xml:space="preserve">be </w:t>
      </w:r>
      <w:r w:rsidR="00367F47" w:rsidRPr="00D94E7A">
        <w:rPr>
          <w:rFonts w:ascii="Century Gothic" w:hAnsi="Century Gothic" w:cs="Arial"/>
          <w:b w:val="0"/>
        </w:rPr>
        <w:t xml:space="preserve">obtained from </w:t>
      </w:r>
      <w:hyperlink r:id="rId9" w:history="1">
        <w:r w:rsidR="00367F47" w:rsidRPr="00D94E7A">
          <w:rPr>
            <w:rStyle w:val="Hyperlink"/>
            <w:rFonts w:ascii="Century Gothic" w:hAnsi="Century Gothic" w:cs="Arial"/>
            <w:b w:val="0"/>
          </w:rPr>
          <w:t>www.ayrshire-chamber.org</w:t>
        </w:r>
      </w:hyperlink>
      <w:r w:rsidR="0026086D" w:rsidRPr="00D94E7A">
        <w:rPr>
          <w:rFonts w:ascii="Century Gothic" w:hAnsi="Century Gothic" w:cs="Arial"/>
          <w:b w:val="0"/>
        </w:rPr>
        <w:t xml:space="preserve"> as a pdf document.</w:t>
      </w:r>
      <w:r w:rsidR="001D2BC9">
        <w:rPr>
          <w:rFonts w:ascii="Century Gothic" w:hAnsi="Century Gothic" w:cs="Arial"/>
          <w:b w:val="0"/>
        </w:rPr>
        <w:t xml:space="preserve"> Developing the</w:t>
      </w:r>
      <w:r w:rsidR="0026086D" w:rsidRPr="00D94E7A">
        <w:rPr>
          <w:rFonts w:ascii="Century Gothic" w:hAnsi="Century Gothic" w:cs="Arial"/>
          <w:b w:val="0"/>
        </w:rPr>
        <w:t xml:space="preserve"> Young Work</w:t>
      </w:r>
      <w:r w:rsidR="001D2BC9">
        <w:rPr>
          <w:rFonts w:ascii="Century Gothic" w:hAnsi="Century Gothic" w:cs="Arial"/>
          <w:b w:val="0"/>
        </w:rPr>
        <w:t>f</w:t>
      </w:r>
      <w:r w:rsidR="0026086D" w:rsidRPr="00D94E7A">
        <w:rPr>
          <w:rFonts w:ascii="Century Gothic" w:hAnsi="Century Gothic" w:cs="Arial"/>
          <w:b w:val="0"/>
        </w:rPr>
        <w:t xml:space="preserve">orce was a valuable contract, the biggest outlay was staff </w:t>
      </w:r>
      <w:r w:rsidR="001D2BC9">
        <w:rPr>
          <w:rFonts w:ascii="Century Gothic" w:hAnsi="Century Gothic" w:cs="Arial"/>
          <w:b w:val="0"/>
        </w:rPr>
        <w:t xml:space="preserve">salaries and </w:t>
      </w:r>
      <w:r w:rsidR="001D2BC9">
        <w:rPr>
          <w:rFonts w:ascii="Century Gothic" w:hAnsi="Century Gothic"/>
          <w:b w:val="0"/>
        </w:rPr>
        <w:t>t</w:t>
      </w:r>
      <w:r w:rsidR="009F6C65" w:rsidRPr="00D94E7A">
        <w:rPr>
          <w:rFonts w:ascii="Century Gothic" w:hAnsi="Century Gothic"/>
          <w:b w:val="0"/>
        </w:rPr>
        <w:t>he Chamber received an unqualified report</w:t>
      </w:r>
      <w:r w:rsidR="001D2BC9">
        <w:rPr>
          <w:rFonts w:ascii="Century Gothic" w:hAnsi="Century Gothic"/>
          <w:b w:val="0"/>
        </w:rPr>
        <w:t xml:space="preserve"> </w:t>
      </w:r>
      <w:r w:rsidR="001D2BC9" w:rsidRPr="00D94E7A">
        <w:rPr>
          <w:rFonts w:ascii="Century Gothic" w:hAnsi="Century Gothic"/>
          <w:b w:val="0"/>
        </w:rPr>
        <w:t>from Brian Swan</w:t>
      </w:r>
      <w:r w:rsidR="001D2BC9">
        <w:rPr>
          <w:rFonts w:ascii="Century Gothic" w:hAnsi="Century Gothic"/>
          <w:b w:val="0"/>
        </w:rPr>
        <w:t>,</w:t>
      </w:r>
      <w:r w:rsidR="001D2BC9" w:rsidRPr="00D94E7A">
        <w:rPr>
          <w:rFonts w:ascii="Century Gothic" w:hAnsi="Century Gothic"/>
          <w:b w:val="0"/>
        </w:rPr>
        <w:t xml:space="preserve"> Director of Rogerson and Goldie Chartered Accountants</w:t>
      </w:r>
      <w:r w:rsidR="00946C32" w:rsidRPr="00D94E7A">
        <w:rPr>
          <w:rFonts w:ascii="Century Gothic" w:hAnsi="Century Gothic"/>
          <w:b w:val="0"/>
        </w:rPr>
        <w:t>.</w:t>
      </w:r>
      <w:r w:rsidR="0026086D" w:rsidRPr="00D94E7A">
        <w:rPr>
          <w:rFonts w:ascii="Century Gothic" w:hAnsi="Century Gothic"/>
          <w:b w:val="0"/>
        </w:rPr>
        <w:t xml:space="preserve"> </w:t>
      </w:r>
    </w:p>
    <w:p w:rsidR="007B2336" w:rsidRPr="00D94E7A" w:rsidRDefault="007B2336" w:rsidP="0026086D">
      <w:pPr>
        <w:pStyle w:val="Heading5"/>
        <w:spacing w:before="0" w:after="0"/>
        <w:rPr>
          <w:rFonts w:ascii="Century Gothic" w:hAnsi="Century Gothic"/>
          <w:b w:val="0"/>
        </w:rPr>
      </w:pPr>
    </w:p>
    <w:p w:rsidR="00A2373E" w:rsidRPr="00D94E7A" w:rsidRDefault="0026086D" w:rsidP="0026086D">
      <w:pPr>
        <w:pStyle w:val="Heading5"/>
        <w:spacing w:before="0" w:after="0"/>
        <w:rPr>
          <w:rFonts w:ascii="Century Gothic" w:hAnsi="Century Gothic" w:cs="Arial"/>
          <w:b w:val="0"/>
        </w:rPr>
      </w:pPr>
      <w:r w:rsidRPr="00D94E7A">
        <w:rPr>
          <w:rFonts w:ascii="Century Gothic" w:hAnsi="Century Gothic"/>
          <w:b w:val="0"/>
        </w:rPr>
        <w:t xml:space="preserve">This was </w:t>
      </w:r>
      <w:r w:rsidR="007B2336" w:rsidRPr="00D94E7A">
        <w:rPr>
          <w:rFonts w:ascii="Century Gothic" w:hAnsi="Century Gothic"/>
          <w:b w:val="0"/>
        </w:rPr>
        <w:t>Roberts’s</w:t>
      </w:r>
      <w:r w:rsidRPr="00D94E7A">
        <w:rPr>
          <w:rFonts w:ascii="Century Gothic" w:hAnsi="Century Gothic"/>
          <w:b w:val="0"/>
        </w:rPr>
        <w:t xml:space="preserve"> last report as he was standing down as a director and treasurer of the Chamber, he went on to thank Val and the rest of the team for their support over his term as treasurer with special thanks to Adrienne Howard the Chamber finance officer who made his job so much easier with the information she provided. He then went on to inform the AGM that the new treasurer would be Jane Grant from AMAS </w:t>
      </w:r>
      <w:r w:rsidR="007B2336" w:rsidRPr="00D94E7A">
        <w:rPr>
          <w:rFonts w:ascii="Century Gothic" w:hAnsi="Century Gothic"/>
          <w:b w:val="0"/>
        </w:rPr>
        <w:t>Scotland Ltd.</w:t>
      </w:r>
    </w:p>
    <w:p w:rsidR="007B2336" w:rsidRPr="00D94E7A" w:rsidRDefault="007B2336" w:rsidP="006951E1">
      <w:pPr>
        <w:pStyle w:val="BodyText"/>
        <w:spacing w:after="0"/>
        <w:rPr>
          <w:rFonts w:ascii="Century Gothic" w:hAnsi="Century Gothic"/>
        </w:rPr>
      </w:pPr>
    </w:p>
    <w:p w:rsidR="00A2373E" w:rsidRPr="00D94E7A" w:rsidRDefault="007B2336" w:rsidP="006951E1">
      <w:pPr>
        <w:pStyle w:val="BodyText"/>
        <w:spacing w:after="0"/>
        <w:rPr>
          <w:rFonts w:ascii="Century Gothic" w:hAnsi="Century Gothic"/>
        </w:rPr>
      </w:pPr>
      <w:r w:rsidRPr="00D94E7A">
        <w:rPr>
          <w:rFonts w:ascii="Century Gothic" w:hAnsi="Century Gothic"/>
        </w:rPr>
        <w:t xml:space="preserve">Proposed by </w:t>
      </w:r>
      <w:r w:rsidRPr="00D94E7A">
        <w:rPr>
          <w:rFonts w:ascii="Century Gothic" w:hAnsi="Century Gothic"/>
          <w:color w:val="000000"/>
          <w:lang w:val="en-GB" w:eastAsia="en-GB"/>
        </w:rPr>
        <w:t>Chris McMail</w:t>
      </w:r>
    </w:p>
    <w:p w:rsidR="008A5E72" w:rsidRPr="00D94E7A" w:rsidRDefault="007B2336" w:rsidP="008A5E72">
      <w:pPr>
        <w:pStyle w:val="BodyTextIndent"/>
        <w:spacing w:after="0"/>
        <w:ind w:left="0"/>
        <w:rPr>
          <w:rFonts w:ascii="Century Gothic" w:hAnsi="Century Gothic"/>
        </w:rPr>
      </w:pPr>
      <w:r w:rsidRPr="00D94E7A">
        <w:rPr>
          <w:rFonts w:ascii="Century Gothic" w:hAnsi="Century Gothic"/>
        </w:rPr>
        <w:t>Seconded by Alison Somerville</w:t>
      </w:r>
    </w:p>
    <w:p w:rsidR="007B2336" w:rsidRPr="00D94E7A" w:rsidRDefault="007B2336" w:rsidP="008A5E72">
      <w:pPr>
        <w:pStyle w:val="BodyTextIndent"/>
        <w:spacing w:after="0"/>
        <w:ind w:left="0"/>
        <w:rPr>
          <w:rFonts w:ascii="Century Gothic" w:hAnsi="Century Gothic"/>
          <w:b/>
        </w:rPr>
      </w:pPr>
    </w:p>
    <w:p w:rsidR="007B2336" w:rsidRPr="00D94E7A" w:rsidRDefault="007B2336" w:rsidP="008A5E72">
      <w:pPr>
        <w:pStyle w:val="BodyTextIndent"/>
        <w:spacing w:after="0"/>
        <w:ind w:left="0"/>
        <w:rPr>
          <w:rFonts w:ascii="Century Gothic" w:hAnsi="Century Gothic"/>
          <w:b/>
        </w:rPr>
      </w:pPr>
    </w:p>
    <w:p w:rsidR="008A5E72" w:rsidRPr="00D94E7A" w:rsidRDefault="00356A67" w:rsidP="00A2373E">
      <w:pPr>
        <w:pStyle w:val="ListParagraph"/>
        <w:numPr>
          <w:ilvl w:val="0"/>
          <w:numId w:val="25"/>
        </w:numPr>
        <w:tabs>
          <w:tab w:val="left" w:pos="360"/>
        </w:tabs>
        <w:rPr>
          <w:rFonts w:ascii="Century Gothic" w:hAnsi="Century Gothic" w:cs="Arial"/>
          <w:b/>
          <w:lang w:val="en-GB"/>
        </w:rPr>
      </w:pPr>
      <w:r w:rsidRPr="00D94E7A">
        <w:rPr>
          <w:rFonts w:ascii="Century Gothic" w:hAnsi="Century Gothic" w:cs="Arial"/>
          <w:b/>
          <w:lang w:val="en-GB"/>
        </w:rPr>
        <w:t>DIRECTORS WHO HAVE RESIGNED</w:t>
      </w:r>
    </w:p>
    <w:p w:rsidR="0027023B" w:rsidRPr="00D94E7A" w:rsidRDefault="0027023B" w:rsidP="0027023B">
      <w:pPr>
        <w:ind w:left="216" w:firstLine="144"/>
        <w:rPr>
          <w:rFonts w:ascii="Century Gothic" w:hAnsi="Century Gothic"/>
        </w:rPr>
      </w:pPr>
    </w:p>
    <w:p w:rsidR="0027023B" w:rsidRPr="00D94E7A" w:rsidRDefault="0027023B" w:rsidP="0027023B">
      <w:pPr>
        <w:ind w:left="216" w:firstLine="144"/>
        <w:rPr>
          <w:rFonts w:ascii="Century Gothic" w:hAnsi="Century Gothic"/>
        </w:rPr>
      </w:pPr>
      <w:r w:rsidRPr="00D94E7A">
        <w:rPr>
          <w:rFonts w:ascii="Century Gothic" w:hAnsi="Century Gothic"/>
        </w:rPr>
        <w:t>Lorraine Murray</w:t>
      </w:r>
      <w:r w:rsidR="00603B60">
        <w:rPr>
          <w:rFonts w:ascii="Century Gothic" w:hAnsi="Century Gothic"/>
        </w:rPr>
        <w:t xml:space="preserve"> -</w:t>
      </w:r>
      <w:r w:rsidRPr="00D94E7A">
        <w:rPr>
          <w:rFonts w:ascii="Century Gothic" w:hAnsi="Century Gothic"/>
        </w:rPr>
        <w:t xml:space="preserve"> </w:t>
      </w:r>
      <w:proofErr w:type="spellStart"/>
      <w:r w:rsidRPr="00D94E7A">
        <w:rPr>
          <w:rFonts w:ascii="Century Gothic" w:hAnsi="Century Gothic"/>
        </w:rPr>
        <w:t>Confida</w:t>
      </w:r>
      <w:proofErr w:type="spellEnd"/>
      <w:r w:rsidRPr="00D94E7A">
        <w:rPr>
          <w:rFonts w:ascii="Century Gothic" w:hAnsi="Century Gothic"/>
        </w:rPr>
        <w:t xml:space="preserve"> FM</w:t>
      </w:r>
      <w:r w:rsidR="00603B60">
        <w:rPr>
          <w:rFonts w:ascii="Century Gothic" w:hAnsi="Century Gothic"/>
        </w:rPr>
        <w:t>,</w:t>
      </w:r>
      <w:r w:rsidR="000C1ABC" w:rsidRPr="00D94E7A">
        <w:rPr>
          <w:rFonts w:ascii="Century Gothic" w:hAnsi="Century Gothic"/>
        </w:rPr>
        <w:t xml:space="preserve"> Ground Floor</w:t>
      </w:r>
      <w:r w:rsidR="00603B60">
        <w:rPr>
          <w:rFonts w:ascii="Century Gothic" w:hAnsi="Century Gothic"/>
        </w:rPr>
        <w:t>,</w:t>
      </w:r>
      <w:r w:rsidR="000C1ABC" w:rsidRPr="00D94E7A">
        <w:rPr>
          <w:rFonts w:ascii="Century Gothic" w:hAnsi="Century Gothic"/>
        </w:rPr>
        <w:t xml:space="preserve"> 8 Forbes Drive</w:t>
      </w:r>
      <w:r w:rsidR="00603B60">
        <w:rPr>
          <w:rFonts w:ascii="Century Gothic" w:hAnsi="Century Gothic"/>
        </w:rPr>
        <w:t>,</w:t>
      </w:r>
      <w:r w:rsidR="000C1ABC" w:rsidRPr="00D94E7A">
        <w:rPr>
          <w:rFonts w:ascii="Century Gothic" w:hAnsi="Century Gothic"/>
        </w:rPr>
        <w:t xml:space="preserve"> Heathfield Industrial Estate</w:t>
      </w:r>
      <w:r w:rsidR="00603B60">
        <w:rPr>
          <w:rFonts w:ascii="Century Gothic" w:hAnsi="Century Gothic"/>
        </w:rPr>
        <w:t>,</w:t>
      </w:r>
      <w:r w:rsidR="000C1ABC" w:rsidRPr="00D94E7A">
        <w:rPr>
          <w:rFonts w:ascii="Century Gothic" w:hAnsi="Century Gothic"/>
        </w:rPr>
        <w:t xml:space="preserve"> Ayr, KA8 9FG</w:t>
      </w:r>
    </w:p>
    <w:p w:rsidR="00154DF2" w:rsidRPr="00D94E7A" w:rsidRDefault="00154DF2" w:rsidP="008A5E72">
      <w:pPr>
        <w:pStyle w:val="BodyTextIndent"/>
        <w:spacing w:after="0"/>
        <w:ind w:left="0"/>
        <w:rPr>
          <w:rFonts w:ascii="Century Gothic" w:hAnsi="Century Gothic" w:cs="Arial"/>
          <w:lang w:val="en-GB"/>
        </w:rPr>
      </w:pPr>
    </w:p>
    <w:p w:rsidR="00A2373E" w:rsidRPr="00D94E7A" w:rsidRDefault="00A2373E" w:rsidP="008A5E72">
      <w:pPr>
        <w:pStyle w:val="BodyTextIndent"/>
        <w:spacing w:after="0"/>
        <w:ind w:left="0"/>
        <w:rPr>
          <w:rFonts w:ascii="Century Gothic" w:hAnsi="Century Gothic"/>
          <w:b/>
        </w:rPr>
      </w:pPr>
    </w:p>
    <w:p w:rsidR="00356A67" w:rsidRDefault="00356A67" w:rsidP="00356A67">
      <w:pPr>
        <w:pStyle w:val="BodyTextIndent"/>
        <w:numPr>
          <w:ilvl w:val="0"/>
          <w:numId w:val="25"/>
        </w:numPr>
        <w:spacing w:after="0"/>
        <w:rPr>
          <w:rFonts w:ascii="Century Gothic" w:hAnsi="Century Gothic"/>
          <w:b/>
        </w:rPr>
      </w:pPr>
      <w:r w:rsidRPr="00D94E7A">
        <w:rPr>
          <w:rFonts w:ascii="Century Gothic" w:hAnsi="Century Gothic"/>
          <w:b/>
        </w:rPr>
        <w:t>RETIREMENT OF DIRECTORS</w:t>
      </w:r>
    </w:p>
    <w:p w:rsidR="00603B60" w:rsidRPr="00D94E7A" w:rsidRDefault="00603B60" w:rsidP="00603B60">
      <w:pPr>
        <w:pStyle w:val="BodyTextIndent"/>
        <w:spacing w:after="0"/>
        <w:rPr>
          <w:rFonts w:ascii="Century Gothic" w:hAnsi="Century Gothic"/>
          <w:b/>
        </w:rPr>
      </w:pPr>
    </w:p>
    <w:p w:rsidR="00D662B7" w:rsidRPr="00D94E7A" w:rsidRDefault="00D662B7" w:rsidP="00D662B7">
      <w:pPr>
        <w:pStyle w:val="BodyTextIndent"/>
        <w:ind w:left="720" w:hanging="720"/>
        <w:rPr>
          <w:rFonts w:ascii="Century Gothic" w:hAnsi="Century Gothic" w:cs="Arial"/>
        </w:rPr>
      </w:pPr>
      <w:r w:rsidRPr="00D94E7A">
        <w:rPr>
          <w:rFonts w:ascii="Century Gothic" w:hAnsi="Century Gothic" w:cs="Arial"/>
        </w:rPr>
        <w:t>In accordance with the Memorandum &amp; Articles of Association adopted by the Board on September 2010 the following Directors are retiring</w:t>
      </w:r>
    </w:p>
    <w:p w:rsidR="00D662B7" w:rsidRPr="00D94E7A" w:rsidRDefault="00D662B7" w:rsidP="00D662B7">
      <w:pPr>
        <w:pStyle w:val="BodyTextIndent"/>
        <w:numPr>
          <w:ilvl w:val="0"/>
          <w:numId w:val="19"/>
        </w:numPr>
        <w:spacing w:after="0"/>
        <w:rPr>
          <w:rFonts w:ascii="Century Gothic" w:hAnsi="Century Gothic" w:cs="Arial"/>
        </w:rPr>
      </w:pPr>
      <w:r w:rsidRPr="00D94E7A">
        <w:rPr>
          <w:rFonts w:ascii="Century Gothic" w:hAnsi="Century Gothic" w:cs="Arial"/>
        </w:rPr>
        <w:t>Graeme McKinstry – The McKinstry Company, Queens Court House, 38 Sandgate, Ayr KA7 1BE</w:t>
      </w:r>
    </w:p>
    <w:p w:rsidR="00D662B7" w:rsidRPr="00D94E7A" w:rsidRDefault="00D662B7" w:rsidP="00D662B7">
      <w:pPr>
        <w:pStyle w:val="BodyTextIndent"/>
        <w:numPr>
          <w:ilvl w:val="0"/>
          <w:numId w:val="19"/>
        </w:numPr>
        <w:spacing w:after="0"/>
        <w:rPr>
          <w:rFonts w:ascii="Century Gothic" w:hAnsi="Century Gothic" w:cs="Arial"/>
        </w:rPr>
      </w:pPr>
      <w:r w:rsidRPr="00D94E7A">
        <w:rPr>
          <w:rFonts w:ascii="Century Gothic" w:hAnsi="Century Gothic" w:cs="Arial"/>
        </w:rPr>
        <w:t>David MacKay - MacKay Corporate Insurance Brokers, 38 Miller Road, Ayr, KA7 2AY</w:t>
      </w:r>
    </w:p>
    <w:p w:rsidR="00D662B7" w:rsidRPr="00D94E7A" w:rsidRDefault="00D662B7" w:rsidP="00D662B7">
      <w:pPr>
        <w:pStyle w:val="BodyTextIndent"/>
        <w:numPr>
          <w:ilvl w:val="0"/>
          <w:numId w:val="19"/>
        </w:numPr>
        <w:spacing w:after="0"/>
        <w:rPr>
          <w:rFonts w:ascii="Century Gothic" w:hAnsi="Century Gothic" w:cs="Arial"/>
        </w:rPr>
      </w:pPr>
      <w:r w:rsidRPr="00D94E7A">
        <w:rPr>
          <w:rFonts w:ascii="Century Gothic" w:hAnsi="Century Gothic" w:cs="Arial"/>
        </w:rPr>
        <w:t>Robert Fergusson – William Duncan Ltd, 30 Miller Road, Ayr, KA7 2AY</w:t>
      </w:r>
    </w:p>
    <w:p w:rsidR="00D662B7" w:rsidRPr="00D94E7A" w:rsidRDefault="00D662B7" w:rsidP="00D662B7">
      <w:pPr>
        <w:pStyle w:val="BodyTextIndent"/>
        <w:numPr>
          <w:ilvl w:val="0"/>
          <w:numId w:val="19"/>
        </w:numPr>
        <w:spacing w:after="0"/>
        <w:rPr>
          <w:rFonts w:ascii="Century Gothic" w:hAnsi="Century Gothic" w:cs="Arial"/>
        </w:rPr>
      </w:pPr>
      <w:r w:rsidRPr="00D94E7A">
        <w:rPr>
          <w:rFonts w:ascii="Century Gothic" w:hAnsi="Century Gothic" w:cs="Arial"/>
        </w:rPr>
        <w:t>Moira Birtwistle – Ayrshire College, Hill Street, Kilmarnock, KA1 3HY</w:t>
      </w:r>
    </w:p>
    <w:p w:rsidR="00CD1140" w:rsidRPr="00D94E7A" w:rsidRDefault="00CD1140" w:rsidP="00A2373E">
      <w:pPr>
        <w:pStyle w:val="BodyTextIndent"/>
        <w:tabs>
          <w:tab w:val="num" w:pos="426"/>
        </w:tabs>
        <w:ind w:left="0"/>
        <w:rPr>
          <w:rFonts w:ascii="Century Gothic" w:hAnsi="Century Gothic"/>
          <w:b/>
        </w:rPr>
      </w:pPr>
    </w:p>
    <w:p w:rsidR="00CC13A0" w:rsidRPr="00D94E7A" w:rsidRDefault="008F0454" w:rsidP="00356A67">
      <w:pPr>
        <w:pStyle w:val="BodyTextIndent"/>
        <w:numPr>
          <w:ilvl w:val="0"/>
          <w:numId w:val="25"/>
        </w:numPr>
        <w:spacing w:after="0"/>
        <w:rPr>
          <w:rFonts w:ascii="Century Gothic" w:hAnsi="Century Gothic"/>
          <w:b/>
        </w:rPr>
      </w:pPr>
      <w:r w:rsidRPr="00D94E7A">
        <w:rPr>
          <w:rFonts w:ascii="Century Gothic" w:hAnsi="Century Gothic"/>
          <w:b/>
        </w:rPr>
        <w:t>RE-ELECTION OF DIRECTORS</w:t>
      </w:r>
    </w:p>
    <w:p w:rsidR="00410AB6" w:rsidRPr="00D94E7A" w:rsidRDefault="00410AB6" w:rsidP="00410AB6">
      <w:pPr>
        <w:pStyle w:val="BodyTextIndent"/>
        <w:spacing w:after="0"/>
        <w:ind w:left="0"/>
        <w:rPr>
          <w:rFonts w:ascii="Century Gothic" w:hAnsi="Century Gothic"/>
        </w:rPr>
      </w:pPr>
    </w:p>
    <w:p w:rsidR="00FC7DE6" w:rsidRPr="00D94E7A" w:rsidRDefault="00410AB6" w:rsidP="00356A67">
      <w:pPr>
        <w:pStyle w:val="BodyTextIndent"/>
        <w:ind w:left="0"/>
        <w:rPr>
          <w:rFonts w:ascii="Century Gothic" w:hAnsi="Century Gothic" w:cs="Arial"/>
          <w:lang w:val="en-GB"/>
        </w:rPr>
      </w:pPr>
      <w:r w:rsidRPr="00D94E7A">
        <w:rPr>
          <w:rFonts w:ascii="Century Gothic" w:hAnsi="Century Gothic" w:cs="Arial"/>
          <w:lang w:val="en-GB"/>
        </w:rPr>
        <w:t>In</w:t>
      </w:r>
      <w:r w:rsidR="008A5E72" w:rsidRPr="00D94E7A">
        <w:rPr>
          <w:rFonts w:ascii="Century Gothic" w:hAnsi="Century Gothic" w:cs="Arial"/>
          <w:lang w:val="en-GB"/>
        </w:rPr>
        <w:t xml:space="preserve"> accordance with the Memorandum &amp; Articles of Association adopted by the Board on September 2010</w:t>
      </w:r>
      <w:r w:rsidRPr="00D94E7A">
        <w:rPr>
          <w:rFonts w:ascii="Century Gothic" w:hAnsi="Century Gothic" w:cs="Arial"/>
          <w:lang w:val="en-GB"/>
        </w:rPr>
        <w:t>,</w:t>
      </w:r>
      <w:r w:rsidR="008A5E72" w:rsidRPr="00D94E7A">
        <w:rPr>
          <w:rFonts w:ascii="Century Gothic" w:hAnsi="Century Gothic" w:cs="Arial"/>
          <w:lang w:val="en-GB"/>
        </w:rPr>
        <w:t xml:space="preserve"> the following Directors are eligible fo</w:t>
      </w:r>
      <w:r w:rsidR="00FC7DE6" w:rsidRPr="00D94E7A">
        <w:rPr>
          <w:rFonts w:ascii="Century Gothic" w:hAnsi="Century Gothic" w:cs="Arial"/>
          <w:lang w:val="en-GB"/>
        </w:rPr>
        <w:t>r re</w:t>
      </w:r>
      <w:r w:rsidR="00356A67" w:rsidRPr="00D94E7A">
        <w:rPr>
          <w:rFonts w:ascii="Century Gothic" w:hAnsi="Century Gothic" w:cs="Arial"/>
          <w:lang w:val="en-GB"/>
        </w:rPr>
        <w:t>-</w:t>
      </w:r>
      <w:r w:rsidR="00FC7DE6" w:rsidRPr="00D94E7A">
        <w:rPr>
          <w:rFonts w:ascii="Century Gothic" w:hAnsi="Century Gothic" w:cs="Arial"/>
          <w:lang w:val="en-GB"/>
        </w:rPr>
        <w:t>election</w:t>
      </w:r>
      <w:r w:rsidR="00356A67" w:rsidRPr="00D94E7A">
        <w:rPr>
          <w:rFonts w:ascii="Century Gothic" w:hAnsi="Century Gothic" w:cs="Arial"/>
          <w:lang w:val="en-GB"/>
        </w:rPr>
        <w:t>:</w:t>
      </w:r>
    </w:p>
    <w:p w:rsidR="000C1ABC" w:rsidRPr="00D94E7A" w:rsidRDefault="000C1ABC" w:rsidP="000C1ABC">
      <w:pPr>
        <w:pStyle w:val="BodyTextIndent"/>
        <w:numPr>
          <w:ilvl w:val="0"/>
          <w:numId w:val="20"/>
        </w:numPr>
        <w:spacing w:after="0"/>
        <w:rPr>
          <w:rFonts w:ascii="Century Gothic" w:hAnsi="Century Gothic" w:cs="Arial"/>
        </w:rPr>
      </w:pPr>
      <w:r w:rsidRPr="00D94E7A">
        <w:rPr>
          <w:rFonts w:ascii="Century Gothic" w:hAnsi="Century Gothic" w:cs="Arial"/>
        </w:rPr>
        <w:t xml:space="preserve">Lorna Gibson – Costley &amp; Costley Hoteliers Ltd, </w:t>
      </w:r>
      <w:proofErr w:type="spellStart"/>
      <w:r w:rsidRPr="00D94E7A">
        <w:rPr>
          <w:rFonts w:ascii="Century Gothic" w:hAnsi="Century Gothic" w:cs="Arial"/>
        </w:rPr>
        <w:t>Lochgreen</w:t>
      </w:r>
      <w:proofErr w:type="spellEnd"/>
      <w:r w:rsidRPr="00D94E7A">
        <w:rPr>
          <w:rFonts w:ascii="Century Gothic" w:hAnsi="Century Gothic" w:cs="Arial"/>
        </w:rPr>
        <w:t xml:space="preserve"> House, Monkton Road, Troon KA10 7EN</w:t>
      </w:r>
    </w:p>
    <w:p w:rsidR="000C1ABC" w:rsidRPr="00D94E7A" w:rsidRDefault="000C1ABC" w:rsidP="000C1ABC">
      <w:pPr>
        <w:pStyle w:val="BodyTextIndent"/>
        <w:numPr>
          <w:ilvl w:val="0"/>
          <w:numId w:val="20"/>
        </w:numPr>
        <w:spacing w:after="0"/>
        <w:rPr>
          <w:rFonts w:ascii="Century Gothic" w:hAnsi="Century Gothic" w:cs="Arial"/>
        </w:rPr>
      </w:pPr>
      <w:r w:rsidRPr="00D94E7A">
        <w:rPr>
          <w:rFonts w:ascii="Century Gothic" w:hAnsi="Century Gothic" w:cs="Arial"/>
        </w:rPr>
        <w:t xml:space="preserve">David Wilkinson – Launch Digital Ltd, 1 Wellington Square, Ayr, KA7 1EN </w:t>
      </w:r>
    </w:p>
    <w:p w:rsidR="000C1ABC" w:rsidRPr="00D94E7A" w:rsidRDefault="000C1ABC" w:rsidP="000C1ABC">
      <w:pPr>
        <w:pStyle w:val="BodyTextIndent"/>
        <w:numPr>
          <w:ilvl w:val="0"/>
          <w:numId w:val="20"/>
        </w:numPr>
        <w:spacing w:after="0"/>
        <w:rPr>
          <w:rFonts w:ascii="Century Gothic" w:hAnsi="Century Gothic" w:cs="Arial"/>
        </w:rPr>
      </w:pPr>
      <w:r w:rsidRPr="00D94E7A">
        <w:rPr>
          <w:rFonts w:ascii="Century Gothic" w:hAnsi="Century Gothic" w:cs="Arial"/>
        </w:rPr>
        <w:t>Marjorie Calder – Ocean Blue Consulting</w:t>
      </w:r>
      <w:r w:rsidR="00603B60">
        <w:rPr>
          <w:rFonts w:ascii="Century Gothic" w:hAnsi="Century Gothic" w:cs="Arial"/>
        </w:rPr>
        <w:t xml:space="preserve">, The Old Coach House, </w:t>
      </w:r>
      <w:proofErr w:type="spellStart"/>
      <w:r w:rsidR="00603B60">
        <w:rPr>
          <w:rFonts w:ascii="Century Gothic" w:hAnsi="Century Gothic" w:cs="Arial"/>
        </w:rPr>
        <w:t>Galston</w:t>
      </w:r>
      <w:proofErr w:type="spellEnd"/>
      <w:r w:rsidR="00603B60">
        <w:rPr>
          <w:rFonts w:ascii="Century Gothic" w:hAnsi="Century Gothic" w:cs="Arial"/>
        </w:rPr>
        <w:t>, KA4 8PN</w:t>
      </w:r>
    </w:p>
    <w:p w:rsidR="000C1ABC" w:rsidRPr="00D94E7A" w:rsidRDefault="000C1ABC" w:rsidP="000C1ABC">
      <w:pPr>
        <w:pStyle w:val="BodyTextIndent"/>
        <w:numPr>
          <w:ilvl w:val="0"/>
          <w:numId w:val="20"/>
        </w:numPr>
        <w:spacing w:after="0"/>
        <w:rPr>
          <w:rFonts w:ascii="Century Gothic" w:hAnsi="Century Gothic" w:cs="Arial"/>
        </w:rPr>
      </w:pPr>
      <w:r w:rsidRPr="00D94E7A">
        <w:rPr>
          <w:rFonts w:ascii="Century Gothic" w:hAnsi="Century Gothic" w:cs="Arial"/>
        </w:rPr>
        <w:t xml:space="preserve">Alison </w:t>
      </w:r>
      <w:proofErr w:type="spellStart"/>
      <w:r w:rsidRPr="00D94E7A">
        <w:rPr>
          <w:rFonts w:ascii="Century Gothic" w:hAnsi="Century Gothic" w:cs="Arial"/>
        </w:rPr>
        <w:t>Sommerville</w:t>
      </w:r>
      <w:proofErr w:type="spellEnd"/>
      <w:r w:rsidRPr="00D94E7A">
        <w:rPr>
          <w:rFonts w:ascii="Century Gothic" w:hAnsi="Century Gothic" w:cs="Arial"/>
        </w:rPr>
        <w:t xml:space="preserve"> – </w:t>
      </w:r>
      <w:proofErr w:type="spellStart"/>
      <w:r w:rsidRPr="00D94E7A">
        <w:rPr>
          <w:rFonts w:ascii="Century Gothic" w:hAnsi="Century Gothic" w:cs="Arial"/>
        </w:rPr>
        <w:t>Dustacco</w:t>
      </w:r>
      <w:proofErr w:type="spellEnd"/>
      <w:r w:rsidRPr="00D94E7A">
        <w:rPr>
          <w:rFonts w:ascii="Century Gothic" w:hAnsi="Century Gothic" w:cs="Arial"/>
        </w:rPr>
        <w:t xml:space="preserve"> Engineering Ltd, Tower Works, </w:t>
      </w:r>
      <w:proofErr w:type="spellStart"/>
      <w:r w:rsidRPr="00D94E7A">
        <w:rPr>
          <w:rFonts w:ascii="Century Gothic" w:hAnsi="Century Gothic" w:cs="Arial"/>
        </w:rPr>
        <w:t>Stoneygate</w:t>
      </w:r>
      <w:proofErr w:type="spellEnd"/>
      <w:r w:rsidRPr="00D94E7A">
        <w:rPr>
          <w:rFonts w:ascii="Century Gothic" w:hAnsi="Century Gothic" w:cs="Arial"/>
        </w:rPr>
        <w:t xml:space="preserve"> Road, </w:t>
      </w:r>
      <w:proofErr w:type="spellStart"/>
      <w:r w:rsidRPr="00D94E7A">
        <w:rPr>
          <w:rFonts w:ascii="Century Gothic" w:hAnsi="Century Gothic" w:cs="Arial"/>
        </w:rPr>
        <w:t>Newmilns</w:t>
      </w:r>
      <w:proofErr w:type="spellEnd"/>
      <w:r w:rsidRPr="00D94E7A">
        <w:rPr>
          <w:rFonts w:ascii="Century Gothic" w:hAnsi="Century Gothic" w:cs="Arial"/>
        </w:rPr>
        <w:t>, KA16 9AJ</w:t>
      </w:r>
    </w:p>
    <w:p w:rsidR="00CC13A0" w:rsidRPr="00D94E7A" w:rsidRDefault="00CC13A0" w:rsidP="00C8318B">
      <w:pPr>
        <w:pStyle w:val="BodyTextIndent"/>
        <w:tabs>
          <w:tab w:val="num" w:pos="426"/>
        </w:tabs>
        <w:spacing w:after="0"/>
        <w:ind w:left="0"/>
        <w:rPr>
          <w:rFonts w:ascii="Century Gothic" w:hAnsi="Century Gothic"/>
        </w:rPr>
      </w:pPr>
    </w:p>
    <w:p w:rsidR="00A2373E" w:rsidRPr="00D94E7A" w:rsidRDefault="00A2373E" w:rsidP="00C8318B">
      <w:pPr>
        <w:pStyle w:val="BodyTextIndent"/>
        <w:tabs>
          <w:tab w:val="num" w:pos="426"/>
        </w:tabs>
        <w:spacing w:after="0"/>
        <w:ind w:left="0"/>
        <w:rPr>
          <w:rFonts w:ascii="Century Gothic" w:hAnsi="Century Gothic"/>
        </w:rPr>
      </w:pPr>
    </w:p>
    <w:p w:rsidR="003471AA" w:rsidRPr="00D94E7A" w:rsidRDefault="008F0454" w:rsidP="00287597">
      <w:pPr>
        <w:pStyle w:val="BodyTextIndent"/>
        <w:numPr>
          <w:ilvl w:val="0"/>
          <w:numId w:val="25"/>
        </w:numPr>
        <w:spacing w:after="0"/>
        <w:rPr>
          <w:rFonts w:ascii="Century Gothic" w:hAnsi="Century Gothic"/>
          <w:b/>
        </w:rPr>
      </w:pPr>
      <w:r w:rsidRPr="00D94E7A">
        <w:rPr>
          <w:rFonts w:ascii="Century Gothic" w:hAnsi="Century Gothic"/>
          <w:b/>
        </w:rPr>
        <w:t>APPOINTMENT OF DIRECTORS</w:t>
      </w:r>
    </w:p>
    <w:p w:rsidR="00F3690A" w:rsidRPr="00D94E7A" w:rsidRDefault="00F3690A" w:rsidP="00F3690A">
      <w:pPr>
        <w:ind w:left="360" w:hanging="360"/>
        <w:rPr>
          <w:rFonts w:ascii="Century Gothic" w:hAnsi="Century Gothic"/>
          <w:lang w:val="en-GB"/>
        </w:rPr>
      </w:pPr>
    </w:p>
    <w:p w:rsidR="005139C7" w:rsidRPr="00D94E7A" w:rsidRDefault="005139C7" w:rsidP="00287597">
      <w:pPr>
        <w:rPr>
          <w:rFonts w:ascii="Century Gothic" w:hAnsi="Century Gothic" w:cs="Arial"/>
          <w:lang w:val="en-GB"/>
        </w:rPr>
      </w:pPr>
      <w:r w:rsidRPr="00D94E7A">
        <w:rPr>
          <w:rFonts w:ascii="Century Gothic" w:hAnsi="Century Gothic" w:cs="Arial"/>
          <w:lang w:val="en-GB"/>
        </w:rPr>
        <w:t xml:space="preserve">Following an open recruitment </w:t>
      </w:r>
      <w:r w:rsidR="00DF65F6">
        <w:rPr>
          <w:rFonts w:ascii="Century Gothic" w:hAnsi="Century Gothic" w:cs="Arial"/>
          <w:lang w:val="en-GB"/>
        </w:rPr>
        <w:t>from Chamber members, the Board</w:t>
      </w:r>
      <w:r w:rsidR="00387D7C">
        <w:rPr>
          <w:rFonts w:ascii="Century Gothic" w:hAnsi="Century Gothic" w:cs="Arial"/>
          <w:lang w:val="en-GB"/>
        </w:rPr>
        <w:t xml:space="preserve"> selected three</w:t>
      </w:r>
      <w:bookmarkStart w:id="0" w:name="_GoBack"/>
      <w:bookmarkEnd w:id="0"/>
      <w:r w:rsidRPr="00D94E7A">
        <w:rPr>
          <w:rFonts w:ascii="Century Gothic" w:hAnsi="Century Gothic" w:cs="Arial"/>
          <w:lang w:val="en-GB"/>
        </w:rPr>
        <w:t xml:space="preserve"> successful applicants.  Together with existing directors, the Board composition will better represent the landscape of Chamber membership in terms of sizes, types and geographical spread of the membership. </w:t>
      </w:r>
    </w:p>
    <w:p w:rsidR="005139C7" w:rsidRPr="00D94E7A" w:rsidRDefault="005139C7" w:rsidP="00287597">
      <w:pPr>
        <w:rPr>
          <w:rFonts w:ascii="Century Gothic" w:hAnsi="Century Gothic" w:cs="Arial"/>
          <w:lang w:val="en-GB"/>
        </w:rPr>
      </w:pPr>
    </w:p>
    <w:p w:rsidR="00F3690A" w:rsidRPr="00D94E7A" w:rsidRDefault="00F3690A" w:rsidP="00287597">
      <w:pPr>
        <w:rPr>
          <w:rFonts w:ascii="Century Gothic" w:hAnsi="Century Gothic" w:cs="Arial"/>
          <w:lang w:val="en-GB"/>
        </w:rPr>
      </w:pPr>
      <w:r w:rsidRPr="00D94E7A">
        <w:rPr>
          <w:rFonts w:ascii="Century Gothic" w:hAnsi="Century Gothic" w:cs="Arial"/>
          <w:lang w:val="en-GB"/>
        </w:rPr>
        <w:t>In accordance with the Memorandum &amp; Articles of Association adopted by the Board on September 2010</w:t>
      </w:r>
      <w:r w:rsidR="005139C7" w:rsidRPr="00D94E7A">
        <w:rPr>
          <w:rFonts w:ascii="Century Gothic" w:hAnsi="Century Gothic" w:cs="Arial"/>
          <w:lang w:val="en-GB"/>
        </w:rPr>
        <w:t>,</w:t>
      </w:r>
      <w:r w:rsidRPr="00D94E7A">
        <w:rPr>
          <w:rFonts w:ascii="Century Gothic" w:hAnsi="Century Gothic" w:cs="Arial"/>
          <w:lang w:val="en-GB"/>
        </w:rPr>
        <w:t xml:space="preserve"> the following new Directors </w:t>
      </w:r>
      <w:r w:rsidR="005139C7" w:rsidRPr="00D94E7A">
        <w:rPr>
          <w:rFonts w:ascii="Century Gothic" w:hAnsi="Century Gothic" w:cs="Arial"/>
          <w:lang w:val="en-GB"/>
        </w:rPr>
        <w:t xml:space="preserve">were recommended by the Board </w:t>
      </w:r>
      <w:r w:rsidRPr="00D94E7A">
        <w:rPr>
          <w:rFonts w:ascii="Century Gothic" w:hAnsi="Century Gothic" w:cs="Arial"/>
          <w:lang w:val="en-GB"/>
        </w:rPr>
        <w:t>for approval</w:t>
      </w:r>
      <w:r w:rsidR="00831A61" w:rsidRPr="00D94E7A">
        <w:rPr>
          <w:rFonts w:ascii="Century Gothic" w:hAnsi="Century Gothic" w:cs="Arial"/>
          <w:lang w:val="en-GB"/>
        </w:rPr>
        <w:t>;</w:t>
      </w:r>
    </w:p>
    <w:p w:rsidR="00044454" w:rsidRPr="00D94E7A" w:rsidRDefault="00044454" w:rsidP="00287597">
      <w:pPr>
        <w:rPr>
          <w:rFonts w:ascii="Century Gothic" w:hAnsi="Century Gothic" w:cs="Arial"/>
          <w:lang w:val="en-GB"/>
        </w:rPr>
      </w:pPr>
    </w:p>
    <w:p w:rsidR="000C1ABC" w:rsidRPr="00D94E7A" w:rsidRDefault="000C1ABC" w:rsidP="000C1ABC">
      <w:pPr>
        <w:pStyle w:val="BodyTextIndent"/>
        <w:numPr>
          <w:ilvl w:val="0"/>
          <w:numId w:val="23"/>
        </w:numPr>
        <w:spacing w:after="0"/>
        <w:rPr>
          <w:rFonts w:ascii="Century Gothic" w:hAnsi="Century Gothic" w:cs="Arial"/>
        </w:rPr>
      </w:pPr>
      <w:r w:rsidRPr="00D94E7A">
        <w:rPr>
          <w:rFonts w:ascii="Century Gothic" w:hAnsi="Century Gothic"/>
        </w:rPr>
        <w:t>Jane Grant – AMAS Scotland Ltd, 8 Miller Road, Ayr, KA7 2AY</w:t>
      </w:r>
    </w:p>
    <w:p w:rsidR="000C1ABC" w:rsidRPr="00D94E7A" w:rsidRDefault="000C1ABC" w:rsidP="000C1ABC">
      <w:pPr>
        <w:pStyle w:val="BodyTextIndent"/>
        <w:numPr>
          <w:ilvl w:val="0"/>
          <w:numId w:val="23"/>
        </w:numPr>
        <w:spacing w:after="0"/>
        <w:rPr>
          <w:rFonts w:ascii="Century Gothic" w:hAnsi="Century Gothic" w:cs="Arial"/>
        </w:rPr>
      </w:pPr>
      <w:r w:rsidRPr="00D94E7A">
        <w:rPr>
          <w:rFonts w:ascii="Century Gothic" w:hAnsi="Century Gothic" w:cs="Arial"/>
        </w:rPr>
        <w:t xml:space="preserve">Craig Johnston – </w:t>
      </w:r>
      <w:proofErr w:type="spellStart"/>
      <w:r w:rsidRPr="00D94E7A">
        <w:rPr>
          <w:rFonts w:ascii="Century Gothic" w:hAnsi="Century Gothic" w:cs="Arial"/>
        </w:rPr>
        <w:t>Giglets</w:t>
      </w:r>
      <w:proofErr w:type="spellEnd"/>
      <w:r w:rsidRPr="00D94E7A">
        <w:rPr>
          <w:rFonts w:ascii="Century Gothic" w:hAnsi="Century Gothic" w:cs="Arial"/>
        </w:rPr>
        <w:t xml:space="preserve"> Education, 15 </w:t>
      </w:r>
      <w:proofErr w:type="spellStart"/>
      <w:r w:rsidRPr="00D94E7A">
        <w:rPr>
          <w:rFonts w:ascii="Century Gothic" w:hAnsi="Century Gothic" w:cs="Arial"/>
        </w:rPr>
        <w:t>Glenbrig</w:t>
      </w:r>
      <w:proofErr w:type="spellEnd"/>
      <w:r w:rsidRPr="00D94E7A">
        <w:rPr>
          <w:rFonts w:ascii="Century Gothic" w:hAnsi="Century Gothic" w:cs="Arial"/>
        </w:rPr>
        <w:t xml:space="preserve">, </w:t>
      </w:r>
      <w:proofErr w:type="spellStart"/>
      <w:r w:rsidRPr="00D94E7A">
        <w:rPr>
          <w:rFonts w:ascii="Century Gothic" w:hAnsi="Century Gothic" w:cs="Arial"/>
        </w:rPr>
        <w:t>Darvel</w:t>
      </w:r>
      <w:proofErr w:type="spellEnd"/>
      <w:r w:rsidRPr="00D94E7A">
        <w:rPr>
          <w:rFonts w:ascii="Century Gothic" w:hAnsi="Century Gothic" w:cs="Arial"/>
        </w:rPr>
        <w:t>, KA17 0AJ</w:t>
      </w:r>
    </w:p>
    <w:p w:rsidR="000C1ABC" w:rsidRPr="00D94E7A" w:rsidRDefault="000C1ABC" w:rsidP="000C1ABC">
      <w:pPr>
        <w:pStyle w:val="BodyTextIndent"/>
        <w:numPr>
          <w:ilvl w:val="0"/>
          <w:numId w:val="23"/>
        </w:numPr>
        <w:spacing w:after="0"/>
        <w:rPr>
          <w:rFonts w:ascii="Century Gothic" w:hAnsi="Century Gothic" w:cs="Arial"/>
        </w:rPr>
      </w:pPr>
      <w:r w:rsidRPr="00D94E7A">
        <w:rPr>
          <w:rFonts w:ascii="Century Gothic" w:hAnsi="Century Gothic" w:cs="Arial"/>
        </w:rPr>
        <w:t>Steven McGhee – LMA Architects, The Atrium, 6 New Road, Ayr, KA8 8EX</w:t>
      </w:r>
    </w:p>
    <w:p w:rsidR="0064690A" w:rsidRPr="00D94E7A" w:rsidRDefault="0064690A" w:rsidP="00287597">
      <w:pPr>
        <w:rPr>
          <w:rFonts w:ascii="Century Gothic" w:hAnsi="Century Gothic"/>
          <w:lang w:val="en-GB"/>
        </w:rPr>
      </w:pPr>
    </w:p>
    <w:p w:rsidR="00287597" w:rsidRPr="00D94E7A" w:rsidRDefault="000C1ABC" w:rsidP="000C1ABC">
      <w:pPr>
        <w:rPr>
          <w:rFonts w:ascii="Century Gothic" w:hAnsi="Century Gothic" w:cs="Arial"/>
          <w:lang w:val="en-GB"/>
        </w:rPr>
      </w:pPr>
      <w:r w:rsidRPr="00D94E7A">
        <w:rPr>
          <w:rFonts w:ascii="Century Gothic" w:hAnsi="Century Gothic" w:cs="Arial"/>
          <w:lang w:val="en-GB"/>
        </w:rPr>
        <w:t>Proposed by David Wilkinson</w:t>
      </w:r>
    </w:p>
    <w:p w:rsidR="000C1ABC" w:rsidRPr="00D94E7A" w:rsidRDefault="000C1ABC" w:rsidP="000C1ABC">
      <w:pPr>
        <w:rPr>
          <w:rFonts w:ascii="Century Gothic" w:hAnsi="Century Gothic" w:cs="Arial"/>
          <w:lang w:val="en-GB"/>
        </w:rPr>
      </w:pPr>
      <w:r w:rsidRPr="00D94E7A">
        <w:rPr>
          <w:rFonts w:ascii="Century Gothic" w:hAnsi="Century Gothic" w:cs="Arial"/>
          <w:lang w:val="en-GB"/>
        </w:rPr>
        <w:t xml:space="preserve">Seconded By </w:t>
      </w:r>
      <w:r w:rsidRPr="00D94E7A">
        <w:rPr>
          <w:rFonts w:ascii="Century Gothic" w:hAnsi="Century Gothic"/>
          <w:color w:val="000000"/>
          <w:lang w:val="en-GB" w:eastAsia="en-GB"/>
        </w:rPr>
        <w:t>Carolyn Elder</w:t>
      </w:r>
    </w:p>
    <w:p w:rsidR="00391E7F" w:rsidRPr="00D94E7A" w:rsidRDefault="00391E7F" w:rsidP="000C1ABC">
      <w:pPr>
        <w:rPr>
          <w:rFonts w:ascii="Century Gothic" w:hAnsi="Century Gothic" w:cs="Arial"/>
          <w:lang w:val="en-GB"/>
        </w:rPr>
      </w:pPr>
    </w:p>
    <w:p w:rsidR="000C1ABC" w:rsidRPr="00D94E7A" w:rsidRDefault="00603B60" w:rsidP="000C1ABC">
      <w:pPr>
        <w:rPr>
          <w:rFonts w:ascii="Century Gothic" w:hAnsi="Century Gothic" w:cs="Arial"/>
          <w:lang w:val="en-GB"/>
        </w:rPr>
      </w:pPr>
      <w:r>
        <w:rPr>
          <w:rFonts w:ascii="Century Gothic" w:hAnsi="Century Gothic" w:cs="Arial"/>
          <w:lang w:val="en-GB"/>
        </w:rPr>
        <w:t xml:space="preserve">The President went on to thank </w:t>
      </w:r>
      <w:r w:rsidR="00391E7F" w:rsidRPr="00D94E7A">
        <w:rPr>
          <w:rFonts w:ascii="Century Gothic" w:hAnsi="Century Gothic" w:cs="Arial"/>
          <w:lang w:val="en-GB"/>
        </w:rPr>
        <w:t>the directors who were standing down for all their work &amp; support with special thanks to Robert Ferguson for his outstanding work as treasurer.</w:t>
      </w:r>
    </w:p>
    <w:p w:rsidR="00391E7F" w:rsidRPr="00D94E7A" w:rsidRDefault="00391E7F" w:rsidP="000C1ABC">
      <w:pPr>
        <w:rPr>
          <w:rFonts w:ascii="Century Gothic" w:hAnsi="Century Gothic" w:cs="Arial"/>
          <w:lang w:val="en-GB"/>
        </w:rPr>
      </w:pPr>
    </w:p>
    <w:p w:rsidR="00391E7F" w:rsidRPr="00D94E7A" w:rsidRDefault="00603B60" w:rsidP="000C1ABC">
      <w:pPr>
        <w:rPr>
          <w:rFonts w:ascii="Century Gothic" w:hAnsi="Century Gothic" w:cs="Arial"/>
          <w:lang w:val="en-GB"/>
        </w:rPr>
      </w:pPr>
      <w:r>
        <w:rPr>
          <w:rFonts w:ascii="Century Gothic" w:hAnsi="Century Gothic" w:cs="Arial"/>
          <w:lang w:val="en-GB"/>
        </w:rPr>
        <w:t>The outgoing President</w:t>
      </w:r>
      <w:r w:rsidR="001F3EAC" w:rsidRPr="00D94E7A">
        <w:rPr>
          <w:rFonts w:ascii="Century Gothic" w:hAnsi="Century Gothic" w:cs="Arial"/>
          <w:lang w:val="en-GB"/>
        </w:rPr>
        <w:t xml:space="preserve"> announced that the new President was Lorna Gibson and new </w:t>
      </w:r>
      <w:r>
        <w:rPr>
          <w:rFonts w:ascii="Century Gothic" w:hAnsi="Century Gothic" w:cs="Arial"/>
          <w:lang w:val="en-GB"/>
        </w:rPr>
        <w:t>V</w:t>
      </w:r>
      <w:r w:rsidR="001F3EAC" w:rsidRPr="00D94E7A">
        <w:rPr>
          <w:rFonts w:ascii="Century Gothic" w:hAnsi="Century Gothic" w:cs="Arial"/>
          <w:lang w:val="en-GB"/>
        </w:rPr>
        <w:t>ice-</w:t>
      </w:r>
      <w:r>
        <w:rPr>
          <w:rFonts w:ascii="Century Gothic" w:hAnsi="Century Gothic" w:cs="Arial"/>
          <w:lang w:val="en-GB"/>
        </w:rPr>
        <w:t>P</w:t>
      </w:r>
      <w:r w:rsidR="001F3EAC" w:rsidRPr="00D94E7A">
        <w:rPr>
          <w:rFonts w:ascii="Century Gothic" w:hAnsi="Century Gothic" w:cs="Arial"/>
          <w:lang w:val="en-GB"/>
        </w:rPr>
        <w:t>resident</w:t>
      </w:r>
      <w:r>
        <w:rPr>
          <w:rFonts w:ascii="Century Gothic" w:hAnsi="Century Gothic" w:cs="Arial"/>
          <w:lang w:val="en-GB"/>
        </w:rPr>
        <w:t xml:space="preserve"> was</w:t>
      </w:r>
      <w:r w:rsidR="001F3EAC" w:rsidRPr="00D94E7A">
        <w:rPr>
          <w:rFonts w:ascii="Century Gothic" w:hAnsi="Century Gothic" w:cs="Arial"/>
          <w:lang w:val="en-GB"/>
        </w:rPr>
        <w:t xml:space="preserve"> </w:t>
      </w:r>
      <w:r w:rsidR="001F3EAC" w:rsidRPr="00D94E7A">
        <w:rPr>
          <w:rFonts w:ascii="Century Gothic" w:hAnsi="Century Gothic"/>
          <w:color w:val="000000"/>
          <w:lang w:val="en-GB" w:eastAsia="en-GB"/>
        </w:rPr>
        <w:t xml:space="preserve">Frank </w:t>
      </w:r>
      <w:proofErr w:type="spellStart"/>
      <w:r w:rsidR="001F3EAC" w:rsidRPr="00D94E7A">
        <w:rPr>
          <w:rFonts w:ascii="Century Gothic" w:hAnsi="Century Gothic"/>
          <w:color w:val="000000"/>
          <w:lang w:val="en-GB" w:eastAsia="en-GB"/>
        </w:rPr>
        <w:t>Gormanley</w:t>
      </w:r>
      <w:proofErr w:type="spellEnd"/>
      <w:r>
        <w:rPr>
          <w:rFonts w:ascii="Century Gothic" w:hAnsi="Century Gothic"/>
          <w:color w:val="000000"/>
          <w:lang w:val="en-GB" w:eastAsia="en-GB"/>
        </w:rPr>
        <w:t>. H</w:t>
      </w:r>
      <w:r>
        <w:rPr>
          <w:rFonts w:ascii="Century Gothic" w:hAnsi="Century Gothic" w:cs="Arial"/>
          <w:lang w:val="en-GB"/>
        </w:rPr>
        <w:t>e</w:t>
      </w:r>
      <w:r w:rsidR="001F3EAC" w:rsidRPr="00D94E7A">
        <w:rPr>
          <w:rFonts w:ascii="Century Gothic" w:hAnsi="Century Gothic" w:cs="Arial"/>
          <w:lang w:val="en-GB"/>
        </w:rPr>
        <w:t xml:space="preserve"> handed the chain of office over to new president Lorna Gibson and asked her to say a few words.</w:t>
      </w:r>
    </w:p>
    <w:p w:rsidR="001F3EAC" w:rsidRPr="00D94E7A" w:rsidRDefault="001F3EAC" w:rsidP="000C1ABC">
      <w:pPr>
        <w:rPr>
          <w:rFonts w:ascii="Century Gothic" w:hAnsi="Century Gothic" w:cs="Arial"/>
          <w:lang w:val="en-GB"/>
        </w:rPr>
      </w:pPr>
    </w:p>
    <w:p w:rsidR="001F3EAC" w:rsidRPr="00D94E7A" w:rsidRDefault="001F3EAC" w:rsidP="000C1ABC">
      <w:pPr>
        <w:rPr>
          <w:rFonts w:ascii="Century Gothic" w:hAnsi="Century Gothic" w:cs="Arial"/>
          <w:lang w:val="en-GB"/>
        </w:rPr>
      </w:pPr>
    </w:p>
    <w:p w:rsidR="00DE6F08" w:rsidRPr="00D94E7A" w:rsidRDefault="00DE6F08" w:rsidP="00410AB6">
      <w:pPr>
        <w:pStyle w:val="Heading5"/>
        <w:numPr>
          <w:ilvl w:val="0"/>
          <w:numId w:val="25"/>
        </w:numPr>
        <w:spacing w:before="0" w:after="0"/>
        <w:rPr>
          <w:rFonts w:ascii="Century Gothic" w:hAnsi="Century Gothic"/>
          <w:kern w:val="0"/>
        </w:rPr>
      </w:pPr>
      <w:r w:rsidRPr="00D94E7A">
        <w:rPr>
          <w:rFonts w:ascii="Century Gothic" w:hAnsi="Century Gothic"/>
          <w:kern w:val="0"/>
        </w:rPr>
        <w:t>AUDITORS</w:t>
      </w:r>
    </w:p>
    <w:p w:rsidR="005139C7" w:rsidRPr="00D94E7A" w:rsidRDefault="00044454" w:rsidP="005139C7">
      <w:pPr>
        <w:pStyle w:val="BodyText"/>
        <w:spacing w:after="0"/>
        <w:rPr>
          <w:rFonts w:ascii="Century Gothic" w:hAnsi="Century Gothic"/>
        </w:rPr>
      </w:pPr>
      <w:r w:rsidRPr="00D94E7A">
        <w:rPr>
          <w:rFonts w:ascii="Century Gothic" w:hAnsi="Century Gothic"/>
        </w:rPr>
        <w:t xml:space="preserve"> </w:t>
      </w:r>
    </w:p>
    <w:p w:rsidR="00DE6F08" w:rsidRPr="00D94E7A" w:rsidRDefault="00581720">
      <w:pPr>
        <w:rPr>
          <w:rFonts w:ascii="Century Gothic" w:hAnsi="Century Gothic"/>
        </w:rPr>
      </w:pPr>
      <w:r>
        <w:rPr>
          <w:rFonts w:ascii="Century Gothic" w:hAnsi="Century Gothic"/>
        </w:rPr>
        <w:t>T</w:t>
      </w:r>
      <w:r w:rsidR="00410AB6" w:rsidRPr="00D94E7A">
        <w:rPr>
          <w:rFonts w:ascii="Century Gothic" w:hAnsi="Century Gothic"/>
        </w:rPr>
        <w:t>he meeting approved the</w:t>
      </w:r>
      <w:r w:rsidR="00603B60">
        <w:rPr>
          <w:rFonts w:ascii="Century Gothic" w:hAnsi="Century Gothic"/>
        </w:rPr>
        <w:t xml:space="preserve"> re-</w:t>
      </w:r>
      <w:r w:rsidR="00410AB6" w:rsidRPr="00D94E7A">
        <w:rPr>
          <w:rFonts w:ascii="Century Gothic" w:hAnsi="Century Gothic"/>
        </w:rPr>
        <w:t xml:space="preserve">appointment of </w:t>
      </w:r>
      <w:r w:rsidR="00BF1937" w:rsidRPr="00D94E7A">
        <w:rPr>
          <w:rFonts w:ascii="Century Gothic" w:hAnsi="Century Gothic"/>
        </w:rPr>
        <w:t xml:space="preserve">Rogerson and </w:t>
      </w:r>
      <w:r w:rsidR="00DE6F08" w:rsidRPr="00D94E7A">
        <w:rPr>
          <w:rFonts w:ascii="Century Gothic" w:hAnsi="Century Gothic"/>
        </w:rPr>
        <w:t>Goldie Chartered Accountants, 29 Portland Road, Kilmarnock</w:t>
      </w:r>
      <w:r w:rsidR="005139C7" w:rsidRPr="00D94E7A">
        <w:rPr>
          <w:rFonts w:ascii="Century Gothic" w:hAnsi="Century Gothic"/>
        </w:rPr>
        <w:t>,</w:t>
      </w:r>
      <w:r w:rsidR="00DE6F08" w:rsidRPr="00D94E7A">
        <w:rPr>
          <w:rFonts w:ascii="Century Gothic" w:hAnsi="Century Gothic"/>
        </w:rPr>
        <w:t xml:space="preserve"> as auditors of the company at </w:t>
      </w:r>
      <w:r w:rsidR="00E858F2" w:rsidRPr="00D94E7A">
        <w:rPr>
          <w:rFonts w:ascii="Century Gothic" w:hAnsi="Century Gothic"/>
        </w:rPr>
        <w:t xml:space="preserve">a </w:t>
      </w:r>
      <w:r w:rsidR="00DE6F08" w:rsidRPr="00D94E7A">
        <w:rPr>
          <w:rFonts w:ascii="Century Gothic" w:hAnsi="Century Gothic"/>
        </w:rPr>
        <w:t>remuneration to be fixed by the Directors</w:t>
      </w:r>
      <w:r>
        <w:rPr>
          <w:rFonts w:ascii="Century Gothic" w:hAnsi="Century Gothic"/>
        </w:rPr>
        <w:t>. This</w:t>
      </w:r>
      <w:r w:rsidR="00603B60">
        <w:rPr>
          <w:rFonts w:ascii="Century Gothic" w:hAnsi="Century Gothic"/>
        </w:rPr>
        <w:t xml:space="preserve"> was proposed by</w:t>
      </w:r>
      <w:r w:rsidRPr="00581720">
        <w:rPr>
          <w:rFonts w:ascii="Century Gothic" w:hAnsi="Century Gothic" w:cs="Tahoma"/>
        </w:rPr>
        <w:t xml:space="preserve"> </w:t>
      </w:r>
      <w:r w:rsidRPr="00D94E7A">
        <w:rPr>
          <w:rFonts w:ascii="Century Gothic" w:hAnsi="Century Gothic" w:cs="Tahoma"/>
        </w:rPr>
        <w:t xml:space="preserve">Moira </w:t>
      </w:r>
      <w:proofErr w:type="spellStart"/>
      <w:r w:rsidRPr="00D94E7A">
        <w:rPr>
          <w:rFonts w:ascii="Century Gothic" w:hAnsi="Century Gothic" w:cs="Tahoma"/>
        </w:rPr>
        <w:t>Birtwistle</w:t>
      </w:r>
      <w:proofErr w:type="spellEnd"/>
      <w:r w:rsidRPr="00D94E7A">
        <w:rPr>
          <w:rFonts w:ascii="Century Gothic" w:hAnsi="Century Gothic" w:cs="Tahoma"/>
        </w:rPr>
        <w:t xml:space="preserve"> </w:t>
      </w:r>
      <w:r w:rsidRPr="00D94E7A">
        <w:rPr>
          <w:rFonts w:ascii="Century Gothic" w:hAnsi="Century Gothic"/>
        </w:rPr>
        <w:t xml:space="preserve">and seconded by Frank </w:t>
      </w:r>
      <w:proofErr w:type="spellStart"/>
      <w:r w:rsidRPr="00D94E7A">
        <w:rPr>
          <w:rFonts w:ascii="Century Gothic" w:hAnsi="Century Gothic"/>
        </w:rPr>
        <w:t>Gormanley</w:t>
      </w:r>
      <w:proofErr w:type="spellEnd"/>
      <w:r w:rsidR="00DE6F08" w:rsidRPr="00D94E7A">
        <w:rPr>
          <w:rFonts w:ascii="Century Gothic" w:hAnsi="Century Gothic"/>
        </w:rPr>
        <w:t>.</w:t>
      </w:r>
    </w:p>
    <w:p w:rsidR="00056A17" w:rsidRPr="00D94E7A" w:rsidRDefault="00056A17">
      <w:pPr>
        <w:pStyle w:val="Heading5"/>
        <w:spacing w:before="0" w:after="0"/>
        <w:rPr>
          <w:rFonts w:ascii="Century Gothic" w:hAnsi="Century Gothic"/>
          <w:kern w:val="0"/>
        </w:rPr>
      </w:pPr>
    </w:p>
    <w:p w:rsidR="00DE6F08" w:rsidRDefault="00DE6F08" w:rsidP="00410AB6">
      <w:pPr>
        <w:pStyle w:val="Heading5"/>
        <w:numPr>
          <w:ilvl w:val="0"/>
          <w:numId w:val="25"/>
        </w:numPr>
        <w:spacing w:before="0" w:after="0"/>
        <w:rPr>
          <w:rFonts w:ascii="Century Gothic" w:hAnsi="Century Gothic"/>
          <w:kern w:val="0"/>
        </w:rPr>
      </w:pPr>
      <w:r w:rsidRPr="00D94E7A">
        <w:rPr>
          <w:rFonts w:ascii="Century Gothic" w:hAnsi="Century Gothic"/>
          <w:kern w:val="0"/>
        </w:rPr>
        <w:t>AOB</w:t>
      </w:r>
    </w:p>
    <w:p w:rsidR="007B083F" w:rsidRDefault="007B083F" w:rsidP="00C24319">
      <w:pPr>
        <w:spacing w:line="360" w:lineRule="auto"/>
      </w:pPr>
    </w:p>
    <w:p w:rsidR="00C24319" w:rsidRPr="00D94E7A" w:rsidRDefault="00581720" w:rsidP="00C24319">
      <w:pPr>
        <w:spacing w:line="360" w:lineRule="auto"/>
        <w:rPr>
          <w:rFonts w:ascii="Century Gothic" w:hAnsi="Century Gothic"/>
          <w:lang w:val="en-GB"/>
        </w:rPr>
      </w:pPr>
      <w:r>
        <w:rPr>
          <w:rFonts w:ascii="Century Gothic" w:hAnsi="Century Gothic"/>
          <w:lang w:val="en-GB"/>
        </w:rPr>
        <w:t xml:space="preserve">A presentation was </w:t>
      </w:r>
      <w:r w:rsidR="00245258" w:rsidRPr="00D94E7A">
        <w:rPr>
          <w:rFonts w:ascii="Century Gothic" w:hAnsi="Century Gothic"/>
          <w:lang w:val="en-GB"/>
        </w:rPr>
        <w:t>made by Val Russell to Development Officer Anne Reid in recognition of her twenty years with the Ayrshire Chamber.</w:t>
      </w:r>
    </w:p>
    <w:p w:rsidR="00831A61" w:rsidRPr="00D94E7A" w:rsidRDefault="00581720" w:rsidP="00C24319">
      <w:pPr>
        <w:spacing w:line="360" w:lineRule="auto"/>
        <w:rPr>
          <w:rFonts w:ascii="Century Gothic" w:hAnsi="Century Gothic"/>
          <w:lang w:val="en-GB"/>
        </w:rPr>
      </w:pPr>
      <w:r>
        <w:rPr>
          <w:rFonts w:ascii="Century Gothic" w:hAnsi="Century Gothic"/>
          <w:lang w:val="en-GB"/>
        </w:rPr>
        <w:t>A</w:t>
      </w:r>
      <w:r w:rsidR="00245258" w:rsidRPr="00D94E7A">
        <w:rPr>
          <w:rFonts w:ascii="Century Gothic" w:hAnsi="Century Gothic"/>
          <w:lang w:val="en-GB"/>
        </w:rPr>
        <w:t xml:space="preserve"> presentation </w:t>
      </w:r>
      <w:r>
        <w:rPr>
          <w:rFonts w:ascii="Century Gothic" w:hAnsi="Century Gothic"/>
          <w:lang w:val="en-GB"/>
        </w:rPr>
        <w:t xml:space="preserve">was given </w:t>
      </w:r>
      <w:r w:rsidR="00245258" w:rsidRPr="00D94E7A">
        <w:rPr>
          <w:rFonts w:ascii="Century Gothic" w:hAnsi="Century Gothic"/>
          <w:lang w:val="en-GB"/>
        </w:rPr>
        <w:t>from Karen Bennie</w:t>
      </w:r>
      <w:r>
        <w:rPr>
          <w:rFonts w:ascii="Century Gothic" w:hAnsi="Century Gothic"/>
          <w:lang w:val="en-GB"/>
        </w:rPr>
        <w:t xml:space="preserve"> from The Fenwick Hotel about the Future Chamber initiative</w:t>
      </w:r>
      <w:r w:rsidR="00245258" w:rsidRPr="00D94E7A">
        <w:rPr>
          <w:rFonts w:ascii="Century Gothic" w:hAnsi="Century Gothic"/>
          <w:lang w:val="en-GB"/>
        </w:rPr>
        <w:t>.</w:t>
      </w:r>
    </w:p>
    <w:p w:rsidR="002B7259" w:rsidRPr="00D94E7A" w:rsidRDefault="007B083F" w:rsidP="00C24319">
      <w:pPr>
        <w:spacing w:line="360" w:lineRule="auto"/>
        <w:rPr>
          <w:rFonts w:ascii="Century Gothic" w:hAnsi="Century Gothic"/>
          <w:lang w:val="en-GB"/>
        </w:rPr>
      </w:pPr>
      <w:r>
        <w:rPr>
          <w:rFonts w:ascii="Century Gothic" w:hAnsi="Century Gothic"/>
          <w:lang w:val="en-GB"/>
        </w:rPr>
        <w:t>The new P</w:t>
      </w:r>
      <w:r w:rsidR="002B7259" w:rsidRPr="00D94E7A">
        <w:rPr>
          <w:rFonts w:ascii="Century Gothic" w:hAnsi="Century Gothic"/>
          <w:lang w:val="en-GB"/>
        </w:rPr>
        <w:t xml:space="preserve">resident thanked all for attending and </w:t>
      </w:r>
      <w:r w:rsidR="00581720">
        <w:rPr>
          <w:rFonts w:ascii="Century Gothic" w:hAnsi="Century Gothic"/>
          <w:lang w:val="en-GB"/>
        </w:rPr>
        <w:t xml:space="preserve">invited </w:t>
      </w:r>
      <w:r>
        <w:rPr>
          <w:rFonts w:ascii="Century Gothic" w:hAnsi="Century Gothic"/>
          <w:lang w:val="en-GB"/>
        </w:rPr>
        <w:t xml:space="preserve">them to </w:t>
      </w:r>
      <w:proofErr w:type="spellStart"/>
      <w:r>
        <w:rPr>
          <w:rFonts w:ascii="Century Gothic" w:hAnsi="Century Gothic"/>
          <w:lang w:val="en-GB"/>
        </w:rPr>
        <w:t>sta</w:t>
      </w:r>
      <w:proofErr w:type="spellEnd"/>
      <w:r w:rsidR="00387D7C">
        <w:rPr>
          <w:rFonts w:ascii="Century Gothic" w:hAnsi="Century Gothic"/>
          <w:lang w:val="en-GB"/>
        </w:rPr>
        <w:t xml:space="preserve"> </w:t>
      </w:r>
      <w:r>
        <w:rPr>
          <w:rFonts w:ascii="Century Gothic" w:hAnsi="Century Gothic"/>
          <w:lang w:val="en-GB"/>
        </w:rPr>
        <w:t xml:space="preserve">y for </w:t>
      </w:r>
      <w:r w:rsidR="00DF65F6">
        <w:rPr>
          <w:rFonts w:ascii="Century Gothic" w:hAnsi="Century Gothic"/>
          <w:lang w:val="en-GB"/>
        </w:rPr>
        <w:t>r</w:t>
      </w:r>
      <w:r w:rsidR="002B7259" w:rsidRPr="00D94E7A">
        <w:rPr>
          <w:rFonts w:ascii="Century Gothic" w:hAnsi="Century Gothic"/>
          <w:lang w:val="en-GB"/>
        </w:rPr>
        <w:t>efreshments and an opportunity to network.</w:t>
      </w:r>
    </w:p>
    <w:p w:rsidR="002B7259" w:rsidRDefault="007B083F" w:rsidP="00721A66">
      <w:pPr>
        <w:widowControl w:val="0"/>
        <w:rPr>
          <w:rFonts w:ascii="Century Gothic" w:hAnsi="Century Gothic"/>
          <w:lang w:val="en-GB"/>
        </w:rPr>
      </w:pPr>
      <w:r>
        <w:rPr>
          <w:rFonts w:ascii="Century Gothic" w:hAnsi="Century Gothic"/>
          <w:lang w:val="en-GB"/>
        </w:rPr>
        <w:t>The meeting</w:t>
      </w:r>
      <w:r w:rsidR="002B7259" w:rsidRPr="00D94E7A">
        <w:rPr>
          <w:rFonts w:ascii="Century Gothic" w:hAnsi="Century Gothic"/>
          <w:lang w:val="en-GB"/>
        </w:rPr>
        <w:t xml:space="preserve"> closed at 18</w:t>
      </w:r>
      <w:r w:rsidR="00BD4BC8" w:rsidRPr="00D94E7A">
        <w:rPr>
          <w:rFonts w:ascii="Century Gothic" w:hAnsi="Century Gothic"/>
          <w:lang w:val="en-GB"/>
        </w:rPr>
        <w:t>.00</w:t>
      </w:r>
      <w:r w:rsidR="002B7259" w:rsidRPr="00D94E7A">
        <w:rPr>
          <w:rFonts w:ascii="Century Gothic" w:hAnsi="Century Gothic"/>
          <w:lang w:val="en-GB"/>
        </w:rPr>
        <w:t xml:space="preserve"> </w:t>
      </w:r>
    </w:p>
    <w:p w:rsidR="007B083F" w:rsidRPr="00D94E7A" w:rsidRDefault="007B083F" w:rsidP="00721A66">
      <w:pPr>
        <w:widowControl w:val="0"/>
        <w:rPr>
          <w:rFonts w:ascii="Century Gothic" w:hAnsi="Century Gothic"/>
          <w:lang w:val="en-GB"/>
        </w:rPr>
      </w:pPr>
    </w:p>
    <w:p w:rsidR="002B7259" w:rsidRPr="00D94E7A" w:rsidRDefault="002B7259" w:rsidP="00721A66">
      <w:pPr>
        <w:widowControl w:val="0"/>
        <w:rPr>
          <w:rFonts w:ascii="Century Gothic" w:hAnsi="Century Gothic"/>
          <w:lang w:val="en-GB"/>
        </w:rPr>
      </w:pPr>
    </w:p>
    <w:p w:rsidR="00BD4BC8" w:rsidRPr="00D94E7A" w:rsidRDefault="00610F6C" w:rsidP="00BD4BC8">
      <w:pPr>
        <w:widowControl w:val="0"/>
        <w:rPr>
          <w:rFonts w:ascii="Century Gothic" w:eastAsiaTheme="minorHAnsi" w:hAnsi="Century Gothic" w:cstheme="minorBidi"/>
          <w:sz w:val="16"/>
          <w:szCs w:val="16"/>
        </w:rPr>
      </w:pPr>
      <w:r w:rsidRPr="00D94E7A">
        <w:rPr>
          <w:rFonts w:ascii="Century Gothic" w:hAnsi="Century Gothic"/>
          <w:b/>
          <w:bCs/>
          <w:lang w:val="en-GB"/>
        </w:rPr>
        <w:lastRenderedPageBreak/>
        <w:t>Partners for Business</w:t>
      </w:r>
      <w:r w:rsidR="00BD4BC8" w:rsidRPr="00D94E7A">
        <w:rPr>
          <w:rFonts w:ascii="Century Gothic" w:hAnsi="Century Gothic"/>
          <w:b/>
          <w:bCs/>
          <w:lang w:val="en-GB"/>
        </w:rPr>
        <w:t xml:space="preserve"> </w:t>
      </w:r>
      <w:r w:rsidR="00BD4BC8" w:rsidRPr="00D94E7A">
        <w:rPr>
          <w:rFonts w:ascii="Century Gothic" w:eastAsiaTheme="minorHAnsi" w:hAnsi="Century Gothic" w:cstheme="minorBidi"/>
          <w:sz w:val="16"/>
          <w:szCs w:val="16"/>
        </w:rPr>
        <w:t xml:space="preserve">1825 Financial Planning, Andrew Wright Glass, Andrew Wright Windows, Ayrshire College, Barclays, Barr, Frazer </w:t>
      </w:r>
      <w:proofErr w:type="spellStart"/>
      <w:r w:rsidR="00BD4BC8" w:rsidRPr="00D94E7A">
        <w:rPr>
          <w:rFonts w:ascii="Century Gothic" w:eastAsiaTheme="minorHAnsi" w:hAnsi="Century Gothic" w:cstheme="minorBidi"/>
          <w:sz w:val="16"/>
          <w:szCs w:val="16"/>
        </w:rPr>
        <w:t>Coogans</w:t>
      </w:r>
      <w:proofErr w:type="spellEnd"/>
      <w:r w:rsidR="00BD4BC8" w:rsidRPr="00D94E7A">
        <w:rPr>
          <w:rFonts w:ascii="Century Gothic" w:eastAsiaTheme="minorHAnsi" w:hAnsi="Century Gothic" w:cstheme="minorBidi"/>
          <w:sz w:val="16"/>
          <w:szCs w:val="16"/>
        </w:rPr>
        <w:t xml:space="preserve"> Commercial Solicitors, Halo  Communications Ltd, </w:t>
      </w:r>
      <w:proofErr w:type="spellStart"/>
      <w:r w:rsidR="00BD4BC8" w:rsidRPr="00D94E7A">
        <w:rPr>
          <w:rFonts w:ascii="Century Gothic" w:eastAsiaTheme="minorHAnsi" w:hAnsi="Century Gothic" w:cstheme="minorBidi"/>
          <w:sz w:val="16"/>
          <w:szCs w:val="16"/>
        </w:rPr>
        <w:t>Hillhouse</w:t>
      </w:r>
      <w:proofErr w:type="spellEnd"/>
      <w:r w:rsidR="00BD4BC8" w:rsidRPr="00D94E7A">
        <w:rPr>
          <w:rFonts w:ascii="Century Gothic" w:eastAsiaTheme="minorHAnsi" w:hAnsi="Century Gothic" w:cstheme="minorBidi"/>
          <w:sz w:val="16"/>
          <w:szCs w:val="16"/>
        </w:rPr>
        <w:t xml:space="preserve"> Quarry Group Ltd ,</w:t>
      </w:r>
      <w:r w:rsidR="00BD4BC8" w:rsidRPr="00D94E7A">
        <w:rPr>
          <w:rFonts w:ascii="Century Gothic" w:eastAsiaTheme="minorHAnsi" w:hAnsi="Century Gothic" w:cstheme="minorBidi"/>
          <w:sz w:val="22"/>
          <w:szCs w:val="22"/>
        </w:rPr>
        <w:t>I</w:t>
      </w:r>
      <w:r w:rsidR="00BD4BC8" w:rsidRPr="00D94E7A">
        <w:rPr>
          <w:rFonts w:ascii="Century Gothic" w:eastAsiaTheme="minorHAnsi" w:hAnsi="Century Gothic" w:cstheme="minorBidi"/>
          <w:sz w:val="16"/>
          <w:szCs w:val="16"/>
        </w:rPr>
        <w:t>ngram Motoring Group</w:t>
      </w:r>
      <w:r w:rsidR="00DF65F6">
        <w:rPr>
          <w:rFonts w:ascii="Century Gothic" w:eastAsiaTheme="minorHAnsi" w:hAnsi="Century Gothic" w:cstheme="minorBidi"/>
          <w:sz w:val="16"/>
          <w:szCs w:val="16"/>
        </w:rPr>
        <w:t>,</w:t>
      </w:r>
      <w:r w:rsidR="00BD4BC8" w:rsidRPr="00D94E7A">
        <w:rPr>
          <w:rFonts w:ascii="Century Gothic" w:eastAsiaTheme="minorHAnsi" w:hAnsi="Century Gothic" w:cstheme="minorBidi"/>
          <w:sz w:val="16"/>
          <w:szCs w:val="16"/>
        </w:rPr>
        <w:t xml:space="preserve"> Launch, Lighthouse IT &amp; Network Solutions, Mackay Corporate Insurance Brokers, Media Scotland, Neogen Europe Ltd, QTS Training, SP Energy Networks, Westfield Health, West FM, William Duncan &amp; Co,</w:t>
      </w:r>
    </w:p>
    <w:p w:rsidR="009C042F" w:rsidRPr="00D94E7A" w:rsidRDefault="009C042F" w:rsidP="00610F6C">
      <w:pPr>
        <w:widowControl w:val="0"/>
        <w:rPr>
          <w:rFonts w:ascii="Century Gothic" w:hAnsi="Century Gothic"/>
          <w:lang w:val="en-GB"/>
        </w:rPr>
      </w:pPr>
    </w:p>
    <w:sectPr w:rsidR="009C042F" w:rsidRPr="00D94E7A" w:rsidSect="004E5FAE">
      <w:headerReference w:type="default" r:id="rId10"/>
      <w:footerReference w:type="default" r:id="rId11"/>
      <w:pgSz w:w="16840" w:h="11907" w:orient="landscape" w:code="9"/>
      <w:pgMar w:top="851" w:right="1440" w:bottom="851" w:left="851" w:header="45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CC" w:rsidRDefault="002C71CC">
      <w:r>
        <w:separator/>
      </w:r>
    </w:p>
  </w:endnote>
  <w:endnote w:type="continuationSeparator" w:id="0">
    <w:p w:rsidR="002C71CC" w:rsidRDefault="002C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90880"/>
      <w:docPartObj>
        <w:docPartGallery w:val="Page Numbers (Bottom of Page)"/>
        <w:docPartUnique/>
      </w:docPartObj>
    </w:sdtPr>
    <w:sdtEndPr>
      <w:rPr>
        <w:noProof/>
      </w:rPr>
    </w:sdtEndPr>
    <w:sdtContent>
      <w:p w:rsidR="003424E5" w:rsidRDefault="003424E5">
        <w:pPr>
          <w:pStyle w:val="Footer"/>
          <w:jc w:val="center"/>
        </w:pPr>
        <w:r>
          <w:fldChar w:fldCharType="begin"/>
        </w:r>
        <w:r>
          <w:instrText xml:space="preserve"> PAGE   \* MERGEFORMAT </w:instrText>
        </w:r>
        <w:r>
          <w:fldChar w:fldCharType="separate"/>
        </w:r>
        <w:r w:rsidR="00387D7C">
          <w:rPr>
            <w:noProof/>
          </w:rPr>
          <w:t>2</w:t>
        </w:r>
        <w:r>
          <w:rPr>
            <w:noProof/>
          </w:rPr>
          <w:fldChar w:fldCharType="end"/>
        </w:r>
      </w:p>
    </w:sdtContent>
  </w:sdt>
  <w:p w:rsidR="0028654C" w:rsidRPr="00987DFE" w:rsidRDefault="0028654C" w:rsidP="004E5FAE">
    <w:pPr>
      <w:pStyle w:val="Footer"/>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CC" w:rsidRDefault="002C71CC">
      <w:r>
        <w:separator/>
      </w:r>
    </w:p>
  </w:footnote>
  <w:footnote w:type="continuationSeparator" w:id="0">
    <w:p w:rsidR="002C71CC" w:rsidRDefault="002C7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4C" w:rsidRDefault="0028654C">
    <w:pPr>
      <w:pStyle w:val="Header"/>
    </w:pPr>
    <w:r>
      <w:t xml:space="preserve">Page </w:t>
    </w:r>
    <w:r>
      <w:fldChar w:fldCharType="begin"/>
    </w:r>
    <w:r>
      <w:instrText xml:space="preserve"> PAGE </w:instrText>
    </w:r>
    <w:r>
      <w:fldChar w:fldCharType="separate"/>
    </w:r>
    <w:r w:rsidR="00387D7C">
      <w:rPr>
        <w:noProof/>
      </w:rPr>
      <w:t>2</w:t>
    </w:r>
    <w:r>
      <w:fldChar w:fldCharType="end"/>
    </w:r>
    <w:r>
      <w:t xml:space="preserve"> of </w:t>
    </w:r>
    <w:r>
      <w:fldChar w:fldCharType="begin"/>
    </w:r>
    <w:r>
      <w:instrText xml:space="preserve"> NUMPAGES </w:instrText>
    </w:r>
    <w:r>
      <w:fldChar w:fldCharType="separate"/>
    </w:r>
    <w:r w:rsidR="00387D7C">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E6E"/>
    <w:multiLevelType w:val="multilevel"/>
    <w:tmpl w:val="14DED5DC"/>
    <w:lvl w:ilvl="0">
      <w:start w:val="5"/>
      <w:numFmt w:val="decimal"/>
      <w:lvlText w:val="%1"/>
      <w:lvlJc w:val="left"/>
      <w:pPr>
        <w:ind w:left="465" w:hanging="465"/>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040067"/>
    <w:multiLevelType w:val="hybridMultilevel"/>
    <w:tmpl w:val="4184F186"/>
    <w:lvl w:ilvl="0" w:tplc="68A60264">
      <w:start w:val="1"/>
      <w:numFmt w:val="bullet"/>
      <w:lvlText w:val=""/>
      <w:lvlJc w:val="left"/>
      <w:pPr>
        <w:tabs>
          <w:tab w:val="num" w:pos="720"/>
        </w:tabs>
        <w:ind w:left="720" w:hanging="360"/>
      </w:pPr>
      <w:rPr>
        <w:rFonts w:ascii="Wingdings" w:hAnsi="Wingdings" w:hint="default"/>
      </w:rPr>
    </w:lvl>
    <w:lvl w:ilvl="1" w:tplc="F9A84210" w:tentative="1">
      <w:start w:val="1"/>
      <w:numFmt w:val="bullet"/>
      <w:lvlText w:val=""/>
      <w:lvlJc w:val="left"/>
      <w:pPr>
        <w:tabs>
          <w:tab w:val="num" w:pos="1440"/>
        </w:tabs>
        <w:ind w:left="1440" w:hanging="360"/>
      </w:pPr>
      <w:rPr>
        <w:rFonts w:ascii="Wingdings" w:hAnsi="Wingdings" w:hint="default"/>
      </w:rPr>
    </w:lvl>
    <w:lvl w:ilvl="2" w:tplc="CF0C9D36" w:tentative="1">
      <w:start w:val="1"/>
      <w:numFmt w:val="bullet"/>
      <w:lvlText w:val=""/>
      <w:lvlJc w:val="left"/>
      <w:pPr>
        <w:tabs>
          <w:tab w:val="num" w:pos="2160"/>
        </w:tabs>
        <w:ind w:left="2160" w:hanging="360"/>
      </w:pPr>
      <w:rPr>
        <w:rFonts w:ascii="Wingdings" w:hAnsi="Wingdings" w:hint="default"/>
      </w:rPr>
    </w:lvl>
    <w:lvl w:ilvl="3" w:tplc="A932729C" w:tentative="1">
      <w:start w:val="1"/>
      <w:numFmt w:val="bullet"/>
      <w:lvlText w:val=""/>
      <w:lvlJc w:val="left"/>
      <w:pPr>
        <w:tabs>
          <w:tab w:val="num" w:pos="2880"/>
        </w:tabs>
        <w:ind w:left="2880" w:hanging="360"/>
      </w:pPr>
      <w:rPr>
        <w:rFonts w:ascii="Wingdings" w:hAnsi="Wingdings" w:hint="default"/>
      </w:rPr>
    </w:lvl>
    <w:lvl w:ilvl="4" w:tplc="4F0E3B4C" w:tentative="1">
      <w:start w:val="1"/>
      <w:numFmt w:val="bullet"/>
      <w:lvlText w:val=""/>
      <w:lvlJc w:val="left"/>
      <w:pPr>
        <w:tabs>
          <w:tab w:val="num" w:pos="3600"/>
        </w:tabs>
        <w:ind w:left="3600" w:hanging="360"/>
      </w:pPr>
      <w:rPr>
        <w:rFonts w:ascii="Wingdings" w:hAnsi="Wingdings" w:hint="default"/>
      </w:rPr>
    </w:lvl>
    <w:lvl w:ilvl="5" w:tplc="23F2855A" w:tentative="1">
      <w:start w:val="1"/>
      <w:numFmt w:val="bullet"/>
      <w:lvlText w:val=""/>
      <w:lvlJc w:val="left"/>
      <w:pPr>
        <w:tabs>
          <w:tab w:val="num" w:pos="4320"/>
        </w:tabs>
        <w:ind w:left="4320" w:hanging="360"/>
      </w:pPr>
      <w:rPr>
        <w:rFonts w:ascii="Wingdings" w:hAnsi="Wingdings" w:hint="default"/>
      </w:rPr>
    </w:lvl>
    <w:lvl w:ilvl="6" w:tplc="5BB6A930" w:tentative="1">
      <w:start w:val="1"/>
      <w:numFmt w:val="bullet"/>
      <w:lvlText w:val=""/>
      <w:lvlJc w:val="left"/>
      <w:pPr>
        <w:tabs>
          <w:tab w:val="num" w:pos="5040"/>
        </w:tabs>
        <w:ind w:left="5040" w:hanging="360"/>
      </w:pPr>
      <w:rPr>
        <w:rFonts w:ascii="Wingdings" w:hAnsi="Wingdings" w:hint="default"/>
      </w:rPr>
    </w:lvl>
    <w:lvl w:ilvl="7" w:tplc="314A6ACA" w:tentative="1">
      <w:start w:val="1"/>
      <w:numFmt w:val="bullet"/>
      <w:lvlText w:val=""/>
      <w:lvlJc w:val="left"/>
      <w:pPr>
        <w:tabs>
          <w:tab w:val="num" w:pos="5760"/>
        </w:tabs>
        <w:ind w:left="5760" w:hanging="360"/>
      </w:pPr>
      <w:rPr>
        <w:rFonts w:ascii="Wingdings" w:hAnsi="Wingdings" w:hint="default"/>
      </w:rPr>
    </w:lvl>
    <w:lvl w:ilvl="8" w:tplc="52981B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0653C"/>
    <w:multiLevelType w:val="hybridMultilevel"/>
    <w:tmpl w:val="D9BC9C92"/>
    <w:lvl w:ilvl="0" w:tplc="1C6E01C0">
      <w:start w:val="1"/>
      <w:numFmt w:val="bullet"/>
      <w:lvlText w:val=""/>
      <w:lvlJc w:val="left"/>
      <w:pPr>
        <w:tabs>
          <w:tab w:val="num" w:pos="720"/>
        </w:tabs>
        <w:ind w:left="720" w:hanging="360"/>
      </w:pPr>
      <w:rPr>
        <w:rFonts w:ascii="Wingdings" w:hAnsi="Wingdings" w:hint="default"/>
      </w:rPr>
    </w:lvl>
    <w:lvl w:ilvl="1" w:tplc="784459AC" w:tentative="1">
      <w:start w:val="1"/>
      <w:numFmt w:val="bullet"/>
      <w:lvlText w:val=""/>
      <w:lvlJc w:val="left"/>
      <w:pPr>
        <w:tabs>
          <w:tab w:val="num" w:pos="1440"/>
        </w:tabs>
        <w:ind w:left="1440" w:hanging="360"/>
      </w:pPr>
      <w:rPr>
        <w:rFonts w:ascii="Wingdings" w:hAnsi="Wingdings" w:hint="default"/>
      </w:rPr>
    </w:lvl>
    <w:lvl w:ilvl="2" w:tplc="A552C514" w:tentative="1">
      <w:start w:val="1"/>
      <w:numFmt w:val="bullet"/>
      <w:lvlText w:val=""/>
      <w:lvlJc w:val="left"/>
      <w:pPr>
        <w:tabs>
          <w:tab w:val="num" w:pos="2160"/>
        </w:tabs>
        <w:ind w:left="2160" w:hanging="360"/>
      </w:pPr>
      <w:rPr>
        <w:rFonts w:ascii="Wingdings" w:hAnsi="Wingdings" w:hint="default"/>
      </w:rPr>
    </w:lvl>
    <w:lvl w:ilvl="3" w:tplc="09960AB4" w:tentative="1">
      <w:start w:val="1"/>
      <w:numFmt w:val="bullet"/>
      <w:lvlText w:val=""/>
      <w:lvlJc w:val="left"/>
      <w:pPr>
        <w:tabs>
          <w:tab w:val="num" w:pos="2880"/>
        </w:tabs>
        <w:ind w:left="2880" w:hanging="360"/>
      </w:pPr>
      <w:rPr>
        <w:rFonts w:ascii="Wingdings" w:hAnsi="Wingdings" w:hint="default"/>
      </w:rPr>
    </w:lvl>
    <w:lvl w:ilvl="4" w:tplc="0ECE6BB2" w:tentative="1">
      <w:start w:val="1"/>
      <w:numFmt w:val="bullet"/>
      <w:lvlText w:val=""/>
      <w:lvlJc w:val="left"/>
      <w:pPr>
        <w:tabs>
          <w:tab w:val="num" w:pos="3600"/>
        </w:tabs>
        <w:ind w:left="3600" w:hanging="360"/>
      </w:pPr>
      <w:rPr>
        <w:rFonts w:ascii="Wingdings" w:hAnsi="Wingdings" w:hint="default"/>
      </w:rPr>
    </w:lvl>
    <w:lvl w:ilvl="5" w:tplc="2EB069C2" w:tentative="1">
      <w:start w:val="1"/>
      <w:numFmt w:val="bullet"/>
      <w:lvlText w:val=""/>
      <w:lvlJc w:val="left"/>
      <w:pPr>
        <w:tabs>
          <w:tab w:val="num" w:pos="4320"/>
        </w:tabs>
        <w:ind w:left="4320" w:hanging="360"/>
      </w:pPr>
      <w:rPr>
        <w:rFonts w:ascii="Wingdings" w:hAnsi="Wingdings" w:hint="default"/>
      </w:rPr>
    </w:lvl>
    <w:lvl w:ilvl="6" w:tplc="A68A9D44" w:tentative="1">
      <w:start w:val="1"/>
      <w:numFmt w:val="bullet"/>
      <w:lvlText w:val=""/>
      <w:lvlJc w:val="left"/>
      <w:pPr>
        <w:tabs>
          <w:tab w:val="num" w:pos="5040"/>
        </w:tabs>
        <w:ind w:left="5040" w:hanging="360"/>
      </w:pPr>
      <w:rPr>
        <w:rFonts w:ascii="Wingdings" w:hAnsi="Wingdings" w:hint="default"/>
      </w:rPr>
    </w:lvl>
    <w:lvl w:ilvl="7" w:tplc="D73A80C8" w:tentative="1">
      <w:start w:val="1"/>
      <w:numFmt w:val="bullet"/>
      <w:lvlText w:val=""/>
      <w:lvlJc w:val="left"/>
      <w:pPr>
        <w:tabs>
          <w:tab w:val="num" w:pos="5760"/>
        </w:tabs>
        <w:ind w:left="5760" w:hanging="360"/>
      </w:pPr>
      <w:rPr>
        <w:rFonts w:ascii="Wingdings" w:hAnsi="Wingdings" w:hint="default"/>
      </w:rPr>
    </w:lvl>
    <w:lvl w:ilvl="8" w:tplc="08086D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74ABF"/>
    <w:multiLevelType w:val="hybridMultilevel"/>
    <w:tmpl w:val="7E9C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D3A8C"/>
    <w:multiLevelType w:val="hybridMultilevel"/>
    <w:tmpl w:val="B59A7BAC"/>
    <w:lvl w:ilvl="0" w:tplc="D6B8D8F4">
      <w:start w:val="1"/>
      <w:numFmt w:val="bullet"/>
      <w:lvlText w:val=""/>
      <w:lvlJc w:val="left"/>
      <w:pPr>
        <w:tabs>
          <w:tab w:val="num" w:pos="720"/>
        </w:tabs>
        <w:ind w:left="720" w:hanging="360"/>
      </w:pPr>
      <w:rPr>
        <w:rFonts w:ascii="Wingdings" w:hAnsi="Wingdings" w:hint="default"/>
      </w:rPr>
    </w:lvl>
    <w:lvl w:ilvl="1" w:tplc="8F204D82">
      <w:start w:val="165"/>
      <w:numFmt w:val="bullet"/>
      <w:lvlText w:val="–"/>
      <w:lvlJc w:val="left"/>
      <w:pPr>
        <w:tabs>
          <w:tab w:val="num" w:pos="1440"/>
        </w:tabs>
        <w:ind w:left="1440" w:hanging="360"/>
      </w:pPr>
      <w:rPr>
        <w:rFonts w:ascii="Times New Roman" w:hAnsi="Times New Roman" w:hint="default"/>
      </w:rPr>
    </w:lvl>
    <w:lvl w:ilvl="2" w:tplc="EB8AB152" w:tentative="1">
      <w:start w:val="1"/>
      <w:numFmt w:val="bullet"/>
      <w:lvlText w:val=""/>
      <w:lvlJc w:val="left"/>
      <w:pPr>
        <w:tabs>
          <w:tab w:val="num" w:pos="2160"/>
        </w:tabs>
        <w:ind w:left="2160" w:hanging="360"/>
      </w:pPr>
      <w:rPr>
        <w:rFonts w:ascii="Wingdings" w:hAnsi="Wingdings" w:hint="default"/>
      </w:rPr>
    </w:lvl>
    <w:lvl w:ilvl="3" w:tplc="36A48CD2" w:tentative="1">
      <w:start w:val="1"/>
      <w:numFmt w:val="bullet"/>
      <w:lvlText w:val=""/>
      <w:lvlJc w:val="left"/>
      <w:pPr>
        <w:tabs>
          <w:tab w:val="num" w:pos="2880"/>
        </w:tabs>
        <w:ind w:left="2880" w:hanging="360"/>
      </w:pPr>
      <w:rPr>
        <w:rFonts w:ascii="Wingdings" w:hAnsi="Wingdings" w:hint="default"/>
      </w:rPr>
    </w:lvl>
    <w:lvl w:ilvl="4" w:tplc="F9FCC2B4" w:tentative="1">
      <w:start w:val="1"/>
      <w:numFmt w:val="bullet"/>
      <w:lvlText w:val=""/>
      <w:lvlJc w:val="left"/>
      <w:pPr>
        <w:tabs>
          <w:tab w:val="num" w:pos="3600"/>
        </w:tabs>
        <w:ind w:left="3600" w:hanging="360"/>
      </w:pPr>
      <w:rPr>
        <w:rFonts w:ascii="Wingdings" w:hAnsi="Wingdings" w:hint="default"/>
      </w:rPr>
    </w:lvl>
    <w:lvl w:ilvl="5" w:tplc="FE3E546A" w:tentative="1">
      <w:start w:val="1"/>
      <w:numFmt w:val="bullet"/>
      <w:lvlText w:val=""/>
      <w:lvlJc w:val="left"/>
      <w:pPr>
        <w:tabs>
          <w:tab w:val="num" w:pos="4320"/>
        </w:tabs>
        <w:ind w:left="4320" w:hanging="360"/>
      </w:pPr>
      <w:rPr>
        <w:rFonts w:ascii="Wingdings" w:hAnsi="Wingdings" w:hint="default"/>
      </w:rPr>
    </w:lvl>
    <w:lvl w:ilvl="6" w:tplc="DBF87374" w:tentative="1">
      <w:start w:val="1"/>
      <w:numFmt w:val="bullet"/>
      <w:lvlText w:val=""/>
      <w:lvlJc w:val="left"/>
      <w:pPr>
        <w:tabs>
          <w:tab w:val="num" w:pos="5040"/>
        </w:tabs>
        <w:ind w:left="5040" w:hanging="360"/>
      </w:pPr>
      <w:rPr>
        <w:rFonts w:ascii="Wingdings" w:hAnsi="Wingdings" w:hint="default"/>
      </w:rPr>
    </w:lvl>
    <w:lvl w:ilvl="7" w:tplc="C42A093E" w:tentative="1">
      <w:start w:val="1"/>
      <w:numFmt w:val="bullet"/>
      <w:lvlText w:val=""/>
      <w:lvlJc w:val="left"/>
      <w:pPr>
        <w:tabs>
          <w:tab w:val="num" w:pos="5760"/>
        </w:tabs>
        <w:ind w:left="5760" w:hanging="360"/>
      </w:pPr>
      <w:rPr>
        <w:rFonts w:ascii="Wingdings" w:hAnsi="Wingdings" w:hint="default"/>
      </w:rPr>
    </w:lvl>
    <w:lvl w:ilvl="8" w:tplc="DE0ADC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31D1A"/>
    <w:multiLevelType w:val="hybridMultilevel"/>
    <w:tmpl w:val="2DCEC10C"/>
    <w:lvl w:ilvl="0" w:tplc="7F88E5BC">
      <w:start w:val="1"/>
      <w:numFmt w:val="bullet"/>
      <w:lvlText w:val="•"/>
      <w:lvlJc w:val="left"/>
      <w:pPr>
        <w:tabs>
          <w:tab w:val="num" w:pos="720"/>
        </w:tabs>
        <w:ind w:left="720" w:hanging="360"/>
      </w:pPr>
      <w:rPr>
        <w:rFonts w:ascii="Times New Roman" w:hAnsi="Times New Roman" w:hint="default"/>
      </w:rPr>
    </w:lvl>
    <w:lvl w:ilvl="1" w:tplc="DC5AEE8C" w:tentative="1">
      <w:start w:val="1"/>
      <w:numFmt w:val="bullet"/>
      <w:lvlText w:val="•"/>
      <w:lvlJc w:val="left"/>
      <w:pPr>
        <w:tabs>
          <w:tab w:val="num" w:pos="1440"/>
        </w:tabs>
        <w:ind w:left="1440" w:hanging="360"/>
      </w:pPr>
      <w:rPr>
        <w:rFonts w:ascii="Times New Roman" w:hAnsi="Times New Roman" w:hint="default"/>
      </w:rPr>
    </w:lvl>
    <w:lvl w:ilvl="2" w:tplc="FB5A4208" w:tentative="1">
      <w:start w:val="1"/>
      <w:numFmt w:val="bullet"/>
      <w:lvlText w:val="•"/>
      <w:lvlJc w:val="left"/>
      <w:pPr>
        <w:tabs>
          <w:tab w:val="num" w:pos="2160"/>
        </w:tabs>
        <w:ind w:left="2160" w:hanging="360"/>
      </w:pPr>
      <w:rPr>
        <w:rFonts w:ascii="Times New Roman" w:hAnsi="Times New Roman" w:hint="default"/>
      </w:rPr>
    </w:lvl>
    <w:lvl w:ilvl="3" w:tplc="C2A83572" w:tentative="1">
      <w:start w:val="1"/>
      <w:numFmt w:val="bullet"/>
      <w:lvlText w:val="•"/>
      <w:lvlJc w:val="left"/>
      <w:pPr>
        <w:tabs>
          <w:tab w:val="num" w:pos="2880"/>
        </w:tabs>
        <w:ind w:left="2880" w:hanging="360"/>
      </w:pPr>
      <w:rPr>
        <w:rFonts w:ascii="Times New Roman" w:hAnsi="Times New Roman" w:hint="default"/>
      </w:rPr>
    </w:lvl>
    <w:lvl w:ilvl="4" w:tplc="A0E28AC8" w:tentative="1">
      <w:start w:val="1"/>
      <w:numFmt w:val="bullet"/>
      <w:lvlText w:val="•"/>
      <w:lvlJc w:val="left"/>
      <w:pPr>
        <w:tabs>
          <w:tab w:val="num" w:pos="3600"/>
        </w:tabs>
        <w:ind w:left="3600" w:hanging="360"/>
      </w:pPr>
      <w:rPr>
        <w:rFonts w:ascii="Times New Roman" w:hAnsi="Times New Roman" w:hint="default"/>
      </w:rPr>
    </w:lvl>
    <w:lvl w:ilvl="5" w:tplc="89F04FFE" w:tentative="1">
      <w:start w:val="1"/>
      <w:numFmt w:val="bullet"/>
      <w:lvlText w:val="•"/>
      <w:lvlJc w:val="left"/>
      <w:pPr>
        <w:tabs>
          <w:tab w:val="num" w:pos="4320"/>
        </w:tabs>
        <w:ind w:left="4320" w:hanging="360"/>
      </w:pPr>
      <w:rPr>
        <w:rFonts w:ascii="Times New Roman" w:hAnsi="Times New Roman" w:hint="default"/>
      </w:rPr>
    </w:lvl>
    <w:lvl w:ilvl="6" w:tplc="1B8883C8" w:tentative="1">
      <w:start w:val="1"/>
      <w:numFmt w:val="bullet"/>
      <w:lvlText w:val="•"/>
      <w:lvlJc w:val="left"/>
      <w:pPr>
        <w:tabs>
          <w:tab w:val="num" w:pos="5040"/>
        </w:tabs>
        <w:ind w:left="5040" w:hanging="360"/>
      </w:pPr>
      <w:rPr>
        <w:rFonts w:ascii="Times New Roman" w:hAnsi="Times New Roman" w:hint="default"/>
      </w:rPr>
    </w:lvl>
    <w:lvl w:ilvl="7" w:tplc="1E32A924" w:tentative="1">
      <w:start w:val="1"/>
      <w:numFmt w:val="bullet"/>
      <w:lvlText w:val="•"/>
      <w:lvlJc w:val="left"/>
      <w:pPr>
        <w:tabs>
          <w:tab w:val="num" w:pos="5760"/>
        </w:tabs>
        <w:ind w:left="5760" w:hanging="360"/>
      </w:pPr>
      <w:rPr>
        <w:rFonts w:ascii="Times New Roman" w:hAnsi="Times New Roman" w:hint="default"/>
      </w:rPr>
    </w:lvl>
    <w:lvl w:ilvl="8" w:tplc="4DC050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DD0290"/>
    <w:multiLevelType w:val="hybridMultilevel"/>
    <w:tmpl w:val="F59636EA"/>
    <w:lvl w:ilvl="0" w:tplc="12F4A228">
      <w:start w:val="1"/>
      <w:numFmt w:val="bullet"/>
      <w:lvlText w:val=""/>
      <w:lvlJc w:val="left"/>
      <w:pPr>
        <w:tabs>
          <w:tab w:val="num" w:pos="720"/>
        </w:tabs>
        <w:ind w:left="720" w:hanging="360"/>
      </w:pPr>
      <w:rPr>
        <w:rFonts w:ascii="Wingdings" w:hAnsi="Wingdings" w:hint="default"/>
      </w:rPr>
    </w:lvl>
    <w:lvl w:ilvl="1" w:tplc="79540D9A" w:tentative="1">
      <w:start w:val="1"/>
      <w:numFmt w:val="bullet"/>
      <w:lvlText w:val=""/>
      <w:lvlJc w:val="left"/>
      <w:pPr>
        <w:tabs>
          <w:tab w:val="num" w:pos="1440"/>
        </w:tabs>
        <w:ind w:left="1440" w:hanging="360"/>
      </w:pPr>
      <w:rPr>
        <w:rFonts w:ascii="Wingdings" w:hAnsi="Wingdings" w:hint="default"/>
      </w:rPr>
    </w:lvl>
    <w:lvl w:ilvl="2" w:tplc="284A17B2" w:tentative="1">
      <w:start w:val="1"/>
      <w:numFmt w:val="bullet"/>
      <w:lvlText w:val=""/>
      <w:lvlJc w:val="left"/>
      <w:pPr>
        <w:tabs>
          <w:tab w:val="num" w:pos="2160"/>
        </w:tabs>
        <w:ind w:left="2160" w:hanging="360"/>
      </w:pPr>
      <w:rPr>
        <w:rFonts w:ascii="Wingdings" w:hAnsi="Wingdings" w:hint="default"/>
      </w:rPr>
    </w:lvl>
    <w:lvl w:ilvl="3" w:tplc="67606600" w:tentative="1">
      <w:start w:val="1"/>
      <w:numFmt w:val="bullet"/>
      <w:lvlText w:val=""/>
      <w:lvlJc w:val="left"/>
      <w:pPr>
        <w:tabs>
          <w:tab w:val="num" w:pos="2880"/>
        </w:tabs>
        <w:ind w:left="2880" w:hanging="360"/>
      </w:pPr>
      <w:rPr>
        <w:rFonts w:ascii="Wingdings" w:hAnsi="Wingdings" w:hint="default"/>
      </w:rPr>
    </w:lvl>
    <w:lvl w:ilvl="4" w:tplc="7E26F08C" w:tentative="1">
      <w:start w:val="1"/>
      <w:numFmt w:val="bullet"/>
      <w:lvlText w:val=""/>
      <w:lvlJc w:val="left"/>
      <w:pPr>
        <w:tabs>
          <w:tab w:val="num" w:pos="3600"/>
        </w:tabs>
        <w:ind w:left="3600" w:hanging="360"/>
      </w:pPr>
      <w:rPr>
        <w:rFonts w:ascii="Wingdings" w:hAnsi="Wingdings" w:hint="default"/>
      </w:rPr>
    </w:lvl>
    <w:lvl w:ilvl="5" w:tplc="E4CAB1D8" w:tentative="1">
      <w:start w:val="1"/>
      <w:numFmt w:val="bullet"/>
      <w:lvlText w:val=""/>
      <w:lvlJc w:val="left"/>
      <w:pPr>
        <w:tabs>
          <w:tab w:val="num" w:pos="4320"/>
        </w:tabs>
        <w:ind w:left="4320" w:hanging="360"/>
      </w:pPr>
      <w:rPr>
        <w:rFonts w:ascii="Wingdings" w:hAnsi="Wingdings" w:hint="default"/>
      </w:rPr>
    </w:lvl>
    <w:lvl w:ilvl="6" w:tplc="513A931A" w:tentative="1">
      <w:start w:val="1"/>
      <w:numFmt w:val="bullet"/>
      <w:lvlText w:val=""/>
      <w:lvlJc w:val="left"/>
      <w:pPr>
        <w:tabs>
          <w:tab w:val="num" w:pos="5040"/>
        </w:tabs>
        <w:ind w:left="5040" w:hanging="360"/>
      </w:pPr>
      <w:rPr>
        <w:rFonts w:ascii="Wingdings" w:hAnsi="Wingdings" w:hint="default"/>
      </w:rPr>
    </w:lvl>
    <w:lvl w:ilvl="7" w:tplc="BDC6FF1C" w:tentative="1">
      <w:start w:val="1"/>
      <w:numFmt w:val="bullet"/>
      <w:lvlText w:val=""/>
      <w:lvlJc w:val="left"/>
      <w:pPr>
        <w:tabs>
          <w:tab w:val="num" w:pos="5760"/>
        </w:tabs>
        <w:ind w:left="5760" w:hanging="360"/>
      </w:pPr>
      <w:rPr>
        <w:rFonts w:ascii="Wingdings" w:hAnsi="Wingdings" w:hint="default"/>
      </w:rPr>
    </w:lvl>
    <w:lvl w:ilvl="8" w:tplc="7CE4C0D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72453"/>
    <w:multiLevelType w:val="hybridMultilevel"/>
    <w:tmpl w:val="74B25B7C"/>
    <w:lvl w:ilvl="0" w:tplc="280E2722">
      <w:start w:val="1"/>
      <w:numFmt w:val="bullet"/>
      <w:lvlText w:val=""/>
      <w:lvlJc w:val="left"/>
      <w:pPr>
        <w:tabs>
          <w:tab w:val="num" w:pos="720"/>
        </w:tabs>
        <w:ind w:left="720" w:hanging="360"/>
      </w:pPr>
      <w:rPr>
        <w:rFonts w:ascii="Wingdings" w:hAnsi="Wingdings" w:hint="default"/>
      </w:rPr>
    </w:lvl>
    <w:lvl w:ilvl="1" w:tplc="87F65BF2" w:tentative="1">
      <w:start w:val="1"/>
      <w:numFmt w:val="bullet"/>
      <w:lvlText w:val=""/>
      <w:lvlJc w:val="left"/>
      <w:pPr>
        <w:tabs>
          <w:tab w:val="num" w:pos="1440"/>
        </w:tabs>
        <w:ind w:left="1440" w:hanging="360"/>
      </w:pPr>
      <w:rPr>
        <w:rFonts w:ascii="Wingdings" w:hAnsi="Wingdings" w:hint="default"/>
      </w:rPr>
    </w:lvl>
    <w:lvl w:ilvl="2" w:tplc="C6E2879A" w:tentative="1">
      <w:start w:val="1"/>
      <w:numFmt w:val="bullet"/>
      <w:lvlText w:val=""/>
      <w:lvlJc w:val="left"/>
      <w:pPr>
        <w:tabs>
          <w:tab w:val="num" w:pos="2160"/>
        </w:tabs>
        <w:ind w:left="2160" w:hanging="360"/>
      </w:pPr>
      <w:rPr>
        <w:rFonts w:ascii="Wingdings" w:hAnsi="Wingdings" w:hint="default"/>
      </w:rPr>
    </w:lvl>
    <w:lvl w:ilvl="3" w:tplc="9E50D05E" w:tentative="1">
      <w:start w:val="1"/>
      <w:numFmt w:val="bullet"/>
      <w:lvlText w:val=""/>
      <w:lvlJc w:val="left"/>
      <w:pPr>
        <w:tabs>
          <w:tab w:val="num" w:pos="2880"/>
        </w:tabs>
        <w:ind w:left="2880" w:hanging="360"/>
      </w:pPr>
      <w:rPr>
        <w:rFonts w:ascii="Wingdings" w:hAnsi="Wingdings" w:hint="default"/>
      </w:rPr>
    </w:lvl>
    <w:lvl w:ilvl="4" w:tplc="3B242E42" w:tentative="1">
      <w:start w:val="1"/>
      <w:numFmt w:val="bullet"/>
      <w:lvlText w:val=""/>
      <w:lvlJc w:val="left"/>
      <w:pPr>
        <w:tabs>
          <w:tab w:val="num" w:pos="3600"/>
        </w:tabs>
        <w:ind w:left="3600" w:hanging="360"/>
      </w:pPr>
      <w:rPr>
        <w:rFonts w:ascii="Wingdings" w:hAnsi="Wingdings" w:hint="default"/>
      </w:rPr>
    </w:lvl>
    <w:lvl w:ilvl="5" w:tplc="12382C64" w:tentative="1">
      <w:start w:val="1"/>
      <w:numFmt w:val="bullet"/>
      <w:lvlText w:val=""/>
      <w:lvlJc w:val="left"/>
      <w:pPr>
        <w:tabs>
          <w:tab w:val="num" w:pos="4320"/>
        </w:tabs>
        <w:ind w:left="4320" w:hanging="360"/>
      </w:pPr>
      <w:rPr>
        <w:rFonts w:ascii="Wingdings" w:hAnsi="Wingdings" w:hint="default"/>
      </w:rPr>
    </w:lvl>
    <w:lvl w:ilvl="6" w:tplc="74101316" w:tentative="1">
      <w:start w:val="1"/>
      <w:numFmt w:val="bullet"/>
      <w:lvlText w:val=""/>
      <w:lvlJc w:val="left"/>
      <w:pPr>
        <w:tabs>
          <w:tab w:val="num" w:pos="5040"/>
        </w:tabs>
        <w:ind w:left="5040" w:hanging="360"/>
      </w:pPr>
      <w:rPr>
        <w:rFonts w:ascii="Wingdings" w:hAnsi="Wingdings" w:hint="default"/>
      </w:rPr>
    </w:lvl>
    <w:lvl w:ilvl="7" w:tplc="8B4680FE" w:tentative="1">
      <w:start w:val="1"/>
      <w:numFmt w:val="bullet"/>
      <w:lvlText w:val=""/>
      <w:lvlJc w:val="left"/>
      <w:pPr>
        <w:tabs>
          <w:tab w:val="num" w:pos="5760"/>
        </w:tabs>
        <w:ind w:left="5760" w:hanging="360"/>
      </w:pPr>
      <w:rPr>
        <w:rFonts w:ascii="Wingdings" w:hAnsi="Wingdings" w:hint="default"/>
      </w:rPr>
    </w:lvl>
    <w:lvl w:ilvl="8" w:tplc="08FC20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1C4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8137CF"/>
    <w:multiLevelType w:val="hybridMultilevel"/>
    <w:tmpl w:val="4D2CEA4E"/>
    <w:lvl w:ilvl="0" w:tplc="A1DAA1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692EEA"/>
    <w:multiLevelType w:val="hybridMultilevel"/>
    <w:tmpl w:val="E35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204B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4B580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B6030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CA3EB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350619"/>
    <w:multiLevelType w:val="hybridMultilevel"/>
    <w:tmpl w:val="3BF8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A7A87"/>
    <w:multiLevelType w:val="hybridMultilevel"/>
    <w:tmpl w:val="295AA74C"/>
    <w:lvl w:ilvl="0" w:tplc="0409000F">
      <w:start w:val="5"/>
      <w:numFmt w:val="decimal"/>
      <w:lvlText w:val="%1."/>
      <w:lvlJc w:val="left"/>
      <w:pPr>
        <w:tabs>
          <w:tab w:val="num" w:pos="720"/>
        </w:tabs>
        <w:ind w:left="720" w:hanging="360"/>
      </w:pPr>
      <w:rPr>
        <w:rFonts w:hint="default"/>
      </w:rPr>
    </w:lvl>
    <w:lvl w:ilvl="1" w:tplc="94E24FD8">
      <w:start w:val="5"/>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319E6"/>
    <w:multiLevelType w:val="hybridMultilevel"/>
    <w:tmpl w:val="9476ED58"/>
    <w:lvl w:ilvl="0" w:tplc="E6CCC8C6">
      <w:start w:val="1"/>
      <w:numFmt w:val="bullet"/>
      <w:lvlText w:val=""/>
      <w:lvlJc w:val="left"/>
      <w:pPr>
        <w:tabs>
          <w:tab w:val="num" w:pos="720"/>
        </w:tabs>
        <w:ind w:left="720" w:hanging="360"/>
      </w:pPr>
      <w:rPr>
        <w:rFonts w:ascii="Wingdings" w:hAnsi="Wingdings" w:hint="default"/>
      </w:rPr>
    </w:lvl>
    <w:lvl w:ilvl="1" w:tplc="E9A0329E">
      <w:start w:val="165"/>
      <w:numFmt w:val="bullet"/>
      <w:lvlText w:val="–"/>
      <w:lvlJc w:val="left"/>
      <w:pPr>
        <w:tabs>
          <w:tab w:val="num" w:pos="1440"/>
        </w:tabs>
        <w:ind w:left="1440" w:hanging="360"/>
      </w:pPr>
      <w:rPr>
        <w:rFonts w:ascii="Times New Roman" w:hAnsi="Times New Roman" w:hint="default"/>
      </w:rPr>
    </w:lvl>
    <w:lvl w:ilvl="2" w:tplc="329295FA" w:tentative="1">
      <w:start w:val="1"/>
      <w:numFmt w:val="bullet"/>
      <w:lvlText w:val=""/>
      <w:lvlJc w:val="left"/>
      <w:pPr>
        <w:tabs>
          <w:tab w:val="num" w:pos="2160"/>
        </w:tabs>
        <w:ind w:left="2160" w:hanging="360"/>
      </w:pPr>
      <w:rPr>
        <w:rFonts w:ascii="Wingdings" w:hAnsi="Wingdings" w:hint="default"/>
      </w:rPr>
    </w:lvl>
    <w:lvl w:ilvl="3" w:tplc="0FA44A34" w:tentative="1">
      <w:start w:val="1"/>
      <w:numFmt w:val="bullet"/>
      <w:lvlText w:val=""/>
      <w:lvlJc w:val="left"/>
      <w:pPr>
        <w:tabs>
          <w:tab w:val="num" w:pos="2880"/>
        </w:tabs>
        <w:ind w:left="2880" w:hanging="360"/>
      </w:pPr>
      <w:rPr>
        <w:rFonts w:ascii="Wingdings" w:hAnsi="Wingdings" w:hint="default"/>
      </w:rPr>
    </w:lvl>
    <w:lvl w:ilvl="4" w:tplc="2EA26016" w:tentative="1">
      <w:start w:val="1"/>
      <w:numFmt w:val="bullet"/>
      <w:lvlText w:val=""/>
      <w:lvlJc w:val="left"/>
      <w:pPr>
        <w:tabs>
          <w:tab w:val="num" w:pos="3600"/>
        </w:tabs>
        <w:ind w:left="3600" w:hanging="360"/>
      </w:pPr>
      <w:rPr>
        <w:rFonts w:ascii="Wingdings" w:hAnsi="Wingdings" w:hint="default"/>
      </w:rPr>
    </w:lvl>
    <w:lvl w:ilvl="5" w:tplc="AFA4A322" w:tentative="1">
      <w:start w:val="1"/>
      <w:numFmt w:val="bullet"/>
      <w:lvlText w:val=""/>
      <w:lvlJc w:val="left"/>
      <w:pPr>
        <w:tabs>
          <w:tab w:val="num" w:pos="4320"/>
        </w:tabs>
        <w:ind w:left="4320" w:hanging="360"/>
      </w:pPr>
      <w:rPr>
        <w:rFonts w:ascii="Wingdings" w:hAnsi="Wingdings" w:hint="default"/>
      </w:rPr>
    </w:lvl>
    <w:lvl w:ilvl="6" w:tplc="D5E0A746" w:tentative="1">
      <w:start w:val="1"/>
      <w:numFmt w:val="bullet"/>
      <w:lvlText w:val=""/>
      <w:lvlJc w:val="left"/>
      <w:pPr>
        <w:tabs>
          <w:tab w:val="num" w:pos="5040"/>
        </w:tabs>
        <w:ind w:left="5040" w:hanging="360"/>
      </w:pPr>
      <w:rPr>
        <w:rFonts w:ascii="Wingdings" w:hAnsi="Wingdings" w:hint="default"/>
      </w:rPr>
    </w:lvl>
    <w:lvl w:ilvl="7" w:tplc="C7383094" w:tentative="1">
      <w:start w:val="1"/>
      <w:numFmt w:val="bullet"/>
      <w:lvlText w:val=""/>
      <w:lvlJc w:val="left"/>
      <w:pPr>
        <w:tabs>
          <w:tab w:val="num" w:pos="5760"/>
        </w:tabs>
        <w:ind w:left="5760" w:hanging="360"/>
      </w:pPr>
      <w:rPr>
        <w:rFonts w:ascii="Wingdings" w:hAnsi="Wingdings" w:hint="default"/>
      </w:rPr>
    </w:lvl>
    <w:lvl w:ilvl="8" w:tplc="2722C3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84974"/>
    <w:multiLevelType w:val="hybridMultilevel"/>
    <w:tmpl w:val="729E7B4C"/>
    <w:lvl w:ilvl="0" w:tplc="AB926E18">
      <w:start w:val="1"/>
      <w:numFmt w:val="bullet"/>
      <w:lvlText w:val=""/>
      <w:lvlJc w:val="left"/>
      <w:pPr>
        <w:tabs>
          <w:tab w:val="num" w:pos="720"/>
        </w:tabs>
        <w:ind w:left="720" w:hanging="360"/>
      </w:pPr>
      <w:rPr>
        <w:rFonts w:ascii="Wingdings" w:hAnsi="Wingdings" w:hint="default"/>
      </w:rPr>
    </w:lvl>
    <w:lvl w:ilvl="1" w:tplc="06C04A8C" w:tentative="1">
      <w:start w:val="1"/>
      <w:numFmt w:val="bullet"/>
      <w:lvlText w:val=""/>
      <w:lvlJc w:val="left"/>
      <w:pPr>
        <w:tabs>
          <w:tab w:val="num" w:pos="1440"/>
        </w:tabs>
        <w:ind w:left="1440" w:hanging="360"/>
      </w:pPr>
      <w:rPr>
        <w:rFonts w:ascii="Wingdings" w:hAnsi="Wingdings" w:hint="default"/>
      </w:rPr>
    </w:lvl>
    <w:lvl w:ilvl="2" w:tplc="6F3CC9C4" w:tentative="1">
      <w:start w:val="1"/>
      <w:numFmt w:val="bullet"/>
      <w:lvlText w:val=""/>
      <w:lvlJc w:val="left"/>
      <w:pPr>
        <w:tabs>
          <w:tab w:val="num" w:pos="2160"/>
        </w:tabs>
        <w:ind w:left="2160" w:hanging="360"/>
      </w:pPr>
      <w:rPr>
        <w:rFonts w:ascii="Wingdings" w:hAnsi="Wingdings" w:hint="default"/>
      </w:rPr>
    </w:lvl>
    <w:lvl w:ilvl="3" w:tplc="F0D48AD2" w:tentative="1">
      <w:start w:val="1"/>
      <w:numFmt w:val="bullet"/>
      <w:lvlText w:val=""/>
      <w:lvlJc w:val="left"/>
      <w:pPr>
        <w:tabs>
          <w:tab w:val="num" w:pos="2880"/>
        </w:tabs>
        <w:ind w:left="2880" w:hanging="360"/>
      </w:pPr>
      <w:rPr>
        <w:rFonts w:ascii="Wingdings" w:hAnsi="Wingdings" w:hint="default"/>
      </w:rPr>
    </w:lvl>
    <w:lvl w:ilvl="4" w:tplc="FB7C5FE6" w:tentative="1">
      <w:start w:val="1"/>
      <w:numFmt w:val="bullet"/>
      <w:lvlText w:val=""/>
      <w:lvlJc w:val="left"/>
      <w:pPr>
        <w:tabs>
          <w:tab w:val="num" w:pos="3600"/>
        </w:tabs>
        <w:ind w:left="3600" w:hanging="360"/>
      </w:pPr>
      <w:rPr>
        <w:rFonts w:ascii="Wingdings" w:hAnsi="Wingdings" w:hint="default"/>
      </w:rPr>
    </w:lvl>
    <w:lvl w:ilvl="5" w:tplc="68F270BE" w:tentative="1">
      <w:start w:val="1"/>
      <w:numFmt w:val="bullet"/>
      <w:lvlText w:val=""/>
      <w:lvlJc w:val="left"/>
      <w:pPr>
        <w:tabs>
          <w:tab w:val="num" w:pos="4320"/>
        </w:tabs>
        <w:ind w:left="4320" w:hanging="360"/>
      </w:pPr>
      <w:rPr>
        <w:rFonts w:ascii="Wingdings" w:hAnsi="Wingdings" w:hint="default"/>
      </w:rPr>
    </w:lvl>
    <w:lvl w:ilvl="6" w:tplc="C032DDD6" w:tentative="1">
      <w:start w:val="1"/>
      <w:numFmt w:val="bullet"/>
      <w:lvlText w:val=""/>
      <w:lvlJc w:val="left"/>
      <w:pPr>
        <w:tabs>
          <w:tab w:val="num" w:pos="5040"/>
        </w:tabs>
        <w:ind w:left="5040" w:hanging="360"/>
      </w:pPr>
      <w:rPr>
        <w:rFonts w:ascii="Wingdings" w:hAnsi="Wingdings" w:hint="default"/>
      </w:rPr>
    </w:lvl>
    <w:lvl w:ilvl="7" w:tplc="DD42CE06" w:tentative="1">
      <w:start w:val="1"/>
      <w:numFmt w:val="bullet"/>
      <w:lvlText w:val=""/>
      <w:lvlJc w:val="left"/>
      <w:pPr>
        <w:tabs>
          <w:tab w:val="num" w:pos="5760"/>
        </w:tabs>
        <w:ind w:left="5760" w:hanging="360"/>
      </w:pPr>
      <w:rPr>
        <w:rFonts w:ascii="Wingdings" w:hAnsi="Wingdings" w:hint="default"/>
      </w:rPr>
    </w:lvl>
    <w:lvl w:ilvl="8" w:tplc="51F471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41BBE"/>
    <w:multiLevelType w:val="hybridMultilevel"/>
    <w:tmpl w:val="0CF22408"/>
    <w:lvl w:ilvl="0" w:tplc="C1264B28">
      <w:start w:val="1"/>
      <w:numFmt w:val="bullet"/>
      <w:lvlText w:val=""/>
      <w:lvlJc w:val="left"/>
      <w:pPr>
        <w:tabs>
          <w:tab w:val="num" w:pos="720"/>
        </w:tabs>
        <w:ind w:left="720" w:hanging="360"/>
      </w:pPr>
      <w:rPr>
        <w:rFonts w:ascii="Wingdings" w:hAnsi="Wingdings" w:hint="default"/>
      </w:rPr>
    </w:lvl>
    <w:lvl w:ilvl="1" w:tplc="A59A71CE" w:tentative="1">
      <w:start w:val="1"/>
      <w:numFmt w:val="bullet"/>
      <w:lvlText w:val=""/>
      <w:lvlJc w:val="left"/>
      <w:pPr>
        <w:tabs>
          <w:tab w:val="num" w:pos="1440"/>
        </w:tabs>
        <w:ind w:left="1440" w:hanging="360"/>
      </w:pPr>
      <w:rPr>
        <w:rFonts w:ascii="Wingdings" w:hAnsi="Wingdings" w:hint="default"/>
      </w:rPr>
    </w:lvl>
    <w:lvl w:ilvl="2" w:tplc="8E7C9E1E" w:tentative="1">
      <w:start w:val="1"/>
      <w:numFmt w:val="bullet"/>
      <w:lvlText w:val=""/>
      <w:lvlJc w:val="left"/>
      <w:pPr>
        <w:tabs>
          <w:tab w:val="num" w:pos="2160"/>
        </w:tabs>
        <w:ind w:left="2160" w:hanging="360"/>
      </w:pPr>
      <w:rPr>
        <w:rFonts w:ascii="Wingdings" w:hAnsi="Wingdings" w:hint="default"/>
      </w:rPr>
    </w:lvl>
    <w:lvl w:ilvl="3" w:tplc="8F041F6C" w:tentative="1">
      <w:start w:val="1"/>
      <w:numFmt w:val="bullet"/>
      <w:lvlText w:val=""/>
      <w:lvlJc w:val="left"/>
      <w:pPr>
        <w:tabs>
          <w:tab w:val="num" w:pos="2880"/>
        </w:tabs>
        <w:ind w:left="2880" w:hanging="360"/>
      </w:pPr>
      <w:rPr>
        <w:rFonts w:ascii="Wingdings" w:hAnsi="Wingdings" w:hint="default"/>
      </w:rPr>
    </w:lvl>
    <w:lvl w:ilvl="4" w:tplc="CE2C15A6" w:tentative="1">
      <w:start w:val="1"/>
      <w:numFmt w:val="bullet"/>
      <w:lvlText w:val=""/>
      <w:lvlJc w:val="left"/>
      <w:pPr>
        <w:tabs>
          <w:tab w:val="num" w:pos="3600"/>
        </w:tabs>
        <w:ind w:left="3600" w:hanging="360"/>
      </w:pPr>
      <w:rPr>
        <w:rFonts w:ascii="Wingdings" w:hAnsi="Wingdings" w:hint="default"/>
      </w:rPr>
    </w:lvl>
    <w:lvl w:ilvl="5" w:tplc="F5C2BDF8" w:tentative="1">
      <w:start w:val="1"/>
      <w:numFmt w:val="bullet"/>
      <w:lvlText w:val=""/>
      <w:lvlJc w:val="left"/>
      <w:pPr>
        <w:tabs>
          <w:tab w:val="num" w:pos="4320"/>
        </w:tabs>
        <w:ind w:left="4320" w:hanging="360"/>
      </w:pPr>
      <w:rPr>
        <w:rFonts w:ascii="Wingdings" w:hAnsi="Wingdings" w:hint="default"/>
      </w:rPr>
    </w:lvl>
    <w:lvl w:ilvl="6" w:tplc="6EEA68FC" w:tentative="1">
      <w:start w:val="1"/>
      <w:numFmt w:val="bullet"/>
      <w:lvlText w:val=""/>
      <w:lvlJc w:val="left"/>
      <w:pPr>
        <w:tabs>
          <w:tab w:val="num" w:pos="5040"/>
        </w:tabs>
        <w:ind w:left="5040" w:hanging="360"/>
      </w:pPr>
      <w:rPr>
        <w:rFonts w:ascii="Wingdings" w:hAnsi="Wingdings" w:hint="default"/>
      </w:rPr>
    </w:lvl>
    <w:lvl w:ilvl="7" w:tplc="1B285300" w:tentative="1">
      <w:start w:val="1"/>
      <w:numFmt w:val="bullet"/>
      <w:lvlText w:val=""/>
      <w:lvlJc w:val="left"/>
      <w:pPr>
        <w:tabs>
          <w:tab w:val="num" w:pos="5760"/>
        </w:tabs>
        <w:ind w:left="5760" w:hanging="360"/>
      </w:pPr>
      <w:rPr>
        <w:rFonts w:ascii="Wingdings" w:hAnsi="Wingdings" w:hint="default"/>
      </w:rPr>
    </w:lvl>
    <w:lvl w:ilvl="8" w:tplc="9E3CF10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12D3C"/>
    <w:multiLevelType w:val="hybridMultilevel"/>
    <w:tmpl w:val="1A86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E312E"/>
    <w:multiLevelType w:val="hybridMultilevel"/>
    <w:tmpl w:val="25884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8D6A6A"/>
    <w:multiLevelType w:val="hybridMultilevel"/>
    <w:tmpl w:val="6F6A9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BA7431D"/>
    <w:multiLevelType w:val="hybridMultilevel"/>
    <w:tmpl w:val="059A3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4" w15:restartNumberingAfterBreak="0">
    <w:nsid w:val="75906984"/>
    <w:multiLevelType w:val="hybridMultilevel"/>
    <w:tmpl w:val="7A663578"/>
    <w:lvl w:ilvl="0" w:tplc="AC62BAB4">
      <w:start w:val="1"/>
      <w:numFmt w:val="bullet"/>
      <w:lvlText w:val=""/>
      <w:lvlJc w:val="left"/>
      <w:pPr>
        <w:tabs>
          <w:tab w:val="num" w:pos="720"/>
        </w:tabs>
        <w:ind w:left="720" w:hanging="360"/>
      </w:pPr>
      <w:rPr>
        <w:rFonts w:ascii="Wingdings" w:hAnsi="Wingdings" w:hint="default"/>
      </w:rPr>
    </w:lvl>
    <w:lvl w:ilvl="1" w:tplc="3D1A77D4" w:tentative="1">
      <w:start w:val="1"/>
      <w:numFmt w:val="bullet"/>
      <w:lvlText w:val=""/>
      <w:lvlJc w:val="left"/>
      <w:pPr>
        <w:tabs>
          <w:tab w:val="num" w:pos="1440"/>
        </w:tabs>
        <w:ind w:left="1440" w:hanging="360"/>
      </w:pPr>
      <w:rPr>
        <w:rFonts w:ascii="Wingdings" w:hAnsi="Wingdings" w:hint="default"/>
      </w:rPr>
    </w:lvl>
    <w:lvl w:ilvl="2" w:tplc="96E09C00" w:tentative="1">
      <w:start w:val="1"/>
      <w:numFmt w:val="bullet"/>
      <w:lvlText w:val=""/>
      <w:lvlJc w:val="left"/>
      <w:pPr>
        <w:tabs>
          <w:tab w:val="num" w:pos="2160"/>
        </w:tabs>
        <w:ind w:left="2160" w:hanging="360"/>
      </w:pPr>
      <w:rPr>
        <w:rFonts w:ascii="Wingdings" w:hAnsi="Wingdings" w:hint="default"/>
      </w:rPr>
    </w:lvl>
    <w:lvl w:ilvl="3" w:tplc="527240AA" w:tentative="1">
      <w:start w:val="1"/>
      <w:numFmt w:val="bullet"/>
      <w:lvlText w:val=""/>
      <w:lvlJc w:val="left"/>
      <w:pPr>
        <w:tabs>
          <w:tab w:val="num" w:pos="2880"/>
        </w:tabs>
        <w:ind w:left="2880" w:hanging="360"/>
      </w:pPr>
      <w:rPr>
        <w:rFonts w:ascii="Wingdings" w:hAnsi="Wingdings" w:hint="default"/>
      </w:rPr>
    </w:lvl>
    <w:lvl w:ilvl="4" w:tplc="2F7E81E2" w:tentative="1">
      <w:start w:val="1"/>
      <w:numFmt w:val="bullet"/>
      <w:lvlText w:val=""/>
      <w:lvlJc w:val="left"/>
      <w:pPr>
        <w:tabs>
          <w:tab w:val="num" w:pos="3600"/>
        </w:tabs>
        <w:ind w:left="3600" w:hanging="360"/>
      </w:pPr>
      <w:rPr>
        <w:rFonts w:ascii="Wingdings" w:hAnsi="Wingdings" w:hint="default"/>
      </w:rPr>
    </w:lvl>
    <w:lvl w:ilvl="5" w:tplc="4B3EEA02" w:tentative="1">
      <w:start w:val="1"/>
      <w:numFmt w:val="bullet"/>
      <w:lvlText w:val=""/>
      <w:lvlJc w:val="left"/>
      <w:pPr>
        <w:tabs>
          <w:tab w:val="num" w:pos="4320"/>
        </w:tabs>
        <w:ind w:left="4320" w:hanging="360"/>
      </w:pPr>
      <w:rPr>
        <w:rFonts w:ascii="Wingdings" w:hAnsi="Wingdings" w:hint="default"/>
      </w:rPr>
    </w:lvl>
    <w:lvl w:ilvl="6" w:tplc="D666A6E2" w:tentative="1">
      <w:start w:val="1"/>
      <w:numFmt w:val="bullet"/>
      <w:lvlText w:val=""/>
      <w:lvlJc w:val="left"/>
      <w:pPr>
        <w:tabs>
          <w:tab w:val="num" w:pos="5040"/>
        </w:tabs>
        <w:ind w:left="5040" w:hanging="360"/>
      </w:pPr>
      <w:rPr>
        <w:rFonts w:ascii="Wingdings" w:hAnsi="Wingdings" w:hint="default"/>
      </w:rPr>
    </w:lvl>
    <w:lvl w:ilvl="7" w:tplc="CB1EC906" w:tentative="1">
      <w:start w:val="1"/>
      <w:numFmt w:val="bullet"/>
      <w:lvlText w:val=""/>
      <w:lvlJc w:val="left"/>
      <w:pPr>
        <w:tabs>
          <w:tab w:val="num" w:pos="5760"/>
        </w:tabs>
        <w:ind w:left="5760" w:hanging="360"/>
      </w:pPr>
      <w:rPr>
        <w:rFonts w:ascii="Wingdings" w:hAnsi="Wingdings" w:hint="default"/>
      </w:rPr>
    </w:lvl>
    <w:lvl w:ilvl="8" w:tplc="98E288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83DE6"/>
    <w:multiLevelType w:val="hybridMultilevel"/>
    <w:tmpl w:val="D1FC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06C90"/>
    <w:multiLevelType w:val="hybridMultilevel"/>
    <w:tmpl w:val="60201528"/>
    <w:lvl w:ilvl="0" w:tplc="05B404A8">
      <w:start w:val="1"/>
      <w:numFmt w:val="bullet"/>
      <w:lvlText w:val=""/>
      <w:lvlJc w:val="left"/>
      <w:pPr>
        <w:tabs>
          <w:tab w:val="num" w:pos="720"/>
        </w:tabs>
        <w:ind w:left="720" w:hanging="360"/>
      </w:pPr>
      <w:rPr>
        <w:rFonts w:ascii="Wingdings" w:hAnsi="Wingdings" w:hint="default"/>
      </w:rPr>
    </w:lvl>
    <w:lvl w:ilvl="1" w:tplc="17F45760" w:tentative="1">
      <w:start w:val="1"/>
      <w:numFmt w:val="bullet"/>
      <w:lvlText w:val=""/>
      <w:lvlJc w:val="left"/>
      <w:pPr>
        <w:tabs>
          <w:tab w:val="num" w:pos="1440"/>
        </w:tabs>
        <w:ind w:left="1440" w:hanging="360"/>
      </w:pPr>
      <w:rPr>
        <w:rFonts w:ascii="Wingdings" w:hAnsi="Wingdings" w:hint="default"/>
      </w:rPr>
    </w:lvl>
    <w:lvl w:ilvl="2" w:tplc="839C58A6" w:tentative="1">
      <w:start w:val="1"/>
      <w:numFmt w:val="bullet"/>
      <w:lvlText w:val=""/>
      <w:lvlJc w:val="left"/>
      <w:pPr>
        <w:tabs>
          <w:tab w:val="num" w:pos="2160"/>
        </w:tabs>
        <w:ind w:left="2160" w:hanging="360"/>
      </w:pPr>
      <w:rPr>
        <w:rFonts w:ascii="Wingdings" w:hAnsi="Wingdings" w:hint="default"/>
      </w:rPr>
    </w:lvl>
    <w:lvl w:ilvl="3" w:tplc="5EB4A598" w:tentative="1">
      <w:start w:val="1"/>
      <w:numFmt w:val="bullet"/>
      <w:lvlText w:val=""/>
      <w:lvlJc w:val="left"/>
      <w:pPr>
        <w:tabs>
          <w:tab w:val="num" w:pos="2880"/>
        </w:tabs>
        <w:ind w:left="2880" w:hanging="360"/>
      </w:pPr>
      <w:rPr>
        <w:rFonts w:ascii="Wingdings" w:hAnsi="Wingdings" w:hint="default"/>
      </w:rPr>
    </w:lvl>
    <w:lvl w:ilvl="4" w:tplc="47006012" w:tentative="1">
      <w:start w:val="1"/>
      <w:numFmt w:val="bullet"/>
      <w:lvlText w:val=""/>
      <w:lvlJc w:val="left"/>
      <w:pPr>
        <w:tabs>
          <w:tab w:val="num" w:pos="3600"/>
        </w:tabs>
        <w:ind w:left="3600" w:hanging="360"/>
      </w:pPr>
      <w:rPr>
        <w:rFonts w:ascii="Wingdings" w:hAnsi="Wingdings" w:hint="default"/>
      </w:rPr>
    </w:lvl>
    <w:lvl w:ilvl="5" w:tplc="F50689DA" w:tentative="1">
      <w:start w:val="1"/>
      <w:numFmt w:val="bullet"/>
      <w:lvlText w:val=""/>
      <w:lvlJc w:val="left"/>
      <w:pPr>
        <w:tabs>
          <w:tab w:val="num" w:pos="4320"/>
        </w:tabs>
        <w:ind w:left="4320" w:hanging="360"/>
      </w:pPr>
      <w:rPr>
        <w:rFonts w:ascii="Wingdings" w:hAnsi="Wingdings" w:hint="default"/>
      </w:rPr>
    </w:lvl>
    <w:lvl w:ilvl="6" w:tplc="12EEA50C" w:tentative="1">
      <w:start w:val="1"/>
      <w:numFmt w:val="bullet"/>
      <w:lvlText w:val=""/>
      <w:lvlJc w:val="left"/>
      <w:pPr>
        <w:tabs>
          <w:tab w:val="num" w:pos="5040"/>
        </w:tabs>
        <w:ind w:left="5040" w:hanging="360"/>
      </w:pPr>
      <w:rPr>
        <w:rFonts w:ascii="Wingdings" w:hAnsi="Wingdings" w:hint="default"/>
      </w:rPr>
    </w:lvl>
    <w:lvl w:ilvl="7" w:tplc="6CD819F0" w:tentative="1">
      <w:start w:val="1"/>
      <w:numFmt w:val="bullet"/>
      <w:lvlText w:val=""/>
      <w:lvlJc w:val="left"/>
      <w:pPr>
        <w:tabs>
          <w:tab w:val="num" w:pos="5760"/>
        </w:tabs>
        <w:ind w:left="5760" w:hanging="360"/>
      </w:pPr>
      <w:rPr>
        <w:rFonts w:ascii="Wingdings" w:hAnsi="Wingdings" w:hint="default"/>
      </w:rPr>
    </w:lvl>
    <w:lvl w:ilvl="8" w:tplc="4F921FD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3"/>
  </w:num>
  <w:num w:numId="4">
    <w:abstractNumId w:val="11"/>
  </w:num>
  <w:num w:numId="5">
    <w:abstractNumId w:val="8"/>
  </w:num>
  <w:num w:numId="6">
    <w:abstractNumId w:val="16"/>
  </w:num>
  <w:num w:numId="7">
    <w:abstractNumId w:val="5"/>
  </w:num>
  <w:num w:numId="8">
    <w:abstractNumId w:val="24"/>
  </w:num>
  <w:num w:numId="9">
    <w:abstractNumId w:val="6"/>
  </w:num>
  <w:num w:numId="10">
    <w:abstractNumId w:val="26"/>
  </w:num>
  <w:num w:numId="11">
    <w:abstractNumId w:val="2"/>
  </w:num>
  <w:num w:numId="12">
    <w:abstractNumId w:val="1"/>
  </w:num>
  <w:num w:numId="13">
    <w:abstractNumId w:val="18"/>
  </w:num>
  <w:num w:numId="14">
    <w:abstractNumId w:val="19"/>
  </w:num>
  <w:num w:numId="15">
    <w:abstractNumId w:val="7"/>
  </w:num>
  <w:num w:numId="16">
    <w:abstractNumId w:val="4"/>
  </w:num>
  <w:num w:numId="17">
    <w:abstractNumId w:val="17"/>
  </w:num>
  <w:num w:numId="18">
    <w:abstractNumId w:val="0"/>
  </w:num>
  <w:num w:numId="19">
    <w:abstractNumId w:val="20"/>
  </w:num>
  <w:num w:numId="20">
    <w:abstractNumId w:val="10"/>
  </w:num>
  <w:num w:numId="21">
    <w:abstractNumId w:val="15"/>
  </w:num>
  <w:num w:numId="22">
    <w:abstractNumId w:val="3"/>
  </w:num>
  <w:num w:numId="23">
    <w:abstractNumId w:val="25"/>
  </w:num>
  <w:num w:numId="24">
    <w:abstractNumId w:val="23"/>
  </w:num>
  <w:num w:numId="25">
    <w:abstractNumId w:val="9"/>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08"/>
    <w:rsid w:val="000045CE"/>
    <w:rsid w:val="0001166C"/>
    <w:rsid w:val="00027E37"/>
    <w:rsid w:val="00042DE9"/>
    <w:rsid w:val="00044454"/>
    <w:rsid w:val="00051448"/>
    <w:rsid w:val="00052FD7"/>
    <w:rsid w:val="000546F5"/>
    <w:rsid w:val="00055453"/>
    <w:rsid w:val="00056935"/>
    <w:rsid w:val="00056A17"/>
    <w:rsid w:val="00063459"/>
    <w:rsid w:val="00067E01"/>
    <w:rsid w:val="0007654A"/>
    <w:rsid w:val="000771B7"/>
    <w:rsid w:val="000812C4"/>
    <w:rsid w:val="00083027"/>
    <w:rsid w:val="000A3C04"/>
    <w:rsid w:val="000A7AF4"/>
    <w:rsid w:val="000B2CF8"/>
    <w:rsid w:val="000C1ABC"/>
    <w:rsid w:val="000C1B6F"/>
    <w:rsid w:val="000C31C5"/>
    <w:rsid w:val="000C3968"/>
    <w:rsid w:val="000C6EF8"/>
    <w:rsid w:val="000E570D"/>
    <w:rsid w:val="000E5E6A"/>
    <w:rsid w:val="000F11B8"/>
    <w:rsid w:val="000F55EF"/>
    <w:rsid w:val="00105439"/>
    <w:rsid w:val="0010784F"/>
    <w:rsid w:val="00130F55"/>
    <w:rsid w:val="00131A3F"/>
    <w:rsid w:val="00151A0C"/>
    <w:rsid w:val="0015496A"/>
    <w:rsid w:val="00154DF2"/>
    <w:rsid w:val="00160767"/>
    <w:rsid w:val="00167397"/>
    <w:rsid w:val="00172573"/>
    <w:rsid w:val="00176C37"/>
    <w:rsid w:val="00184673"/>
    <w:rsid w:val="0018585D"/>
    <w:rsid w:val="001870C2"/>
    <w:rsid w:val="00194C05"/>
    <w:rsid w:val="001974D8"/>
    <w:rsid w:val="001B034E"/>
    <w:rsid w:val="001B082F"/>
    <w:rsid w:val="001B3062"/>
    <w:rsid w:val="001B6992"/>
    <w:rsid w:val="001B713F"/>
    <w:rsid w:val="001C29F7"/>
    <w:rsid w:val="001D2BC9"/>
    <w:rsid w:val="001D5BE9"/>
    <w:rsid w:val="001D692E"/>
    <w:rsid w:val="001E24C7"/>
    <w:rsid w:val="001E2C40"/>
    <w:rsid w:val="001E4AE0"/>
    <w:rsid w:val="001F3EAC"/>
    <w:rsid w:val="001F645F"/>
    <w:rsid w:val="002015DF"/>
    <w:rsid w:val="00203EE5"/>
    <w:rsid w:val="00205DC0"/>
    <w:rsid w:val="002140A3"/>
    <w:rsid w:val="00225814"/>
    <w:rsid w:val="00230E9F"/>
    <w:rsid w:val="00232338"/>
    <w:rsid w:val="0023479E"/>
    <w:rsid w:val="002438A5"/>
    <w:rsid w:val="00245258"/>
    <w:rsid w:val="00253A83"/>
    <w:rsid w:val="0026086D"/>
    <w:rsid w:val="0027023B"/>
    <w:rsid w:val="00272379"/>
    <w:rsid w:val="00274D2B"/>
    <w:rsid w:val="002754C7"/>
    <w:rsid w:val="00277228"/>
    <w:rsid w:val="00283D9E"/>
    <w:rsid w:val="0028654C"/>
    <w:rsid w:val="00287597"/>
    <w:rsid w:val="002A40A1"/>
    <w:rsid w:val="002B51EA"/>
    <w:rsid w:val="002B6D45"/>
    <w:rsid w:val="002B7259"/>
    <w:rsid w:val="002C3B25"/>
    <w:rsid w:val="002C71CC"/>
    <w:rsid w:val="002D3A74"/>
    <w:rsid w:val="002D50A3"/>
    <w:rsid w:val="002D7CEE"/>
    <w:rsid w:val="002E1849"/>
    <w:rsid w:val="002E7013"/>
    <w:rsid w:val="002F1762"/>
    <w:rsid w:val="002F64CF"/>
    <w:rsid w:val="00300038"/>
    <w:rsid w:val="00310F8D"/>
    <w:rsid w:val="00315DBB"/>
    <w:rsid w:val="003258DC"/>
    <w:rsid w:val="00330E9C"/>
    <w:rsid w:val="0033712C"/>
    <w:rsid w:val="00340858"/>
    <w:rsid w:val="003424E5"/>
    <w:rsid w:val="003471AA"/>
    <w:rsid w:val="0035254E"/>
    <w:rsid w:val="00356A67"/>
    <w:rsid w:val="00356C54"/>
    <w:rsid w:val="003601AF"/>
    <w:rsid w:val="00364FA2"/>
    <w:rsid w:val="003655B0"/>
    <w:rsid w:val="00367F47"/>
    <w:rsid w:val="00377E21"/>
    <w:rsid w:val="003856FB"/>
    <w:rsid w:val="00385B0C"/>
    <w:rsid w:val="00387D7C"/>
    <w:rsid w:val="00391E24"/>
    <w:rsid w:val="00391E7F"/>
    <w:rsid w:val="0039376F"/>
    <w:rsid w:val="00394260"/>
    <w:rsid w:val="003A1DBE"/>
    <w:rsid w:val="003A39DF"/>
    <w:rsid w:val="003B1154"/>
    <w:rsid w:val="003C1D3E"/>
    <w:rsid w:val="003C4A29"/>
    <w:rsid w:val="003C6B17"/>
    <w:rsid w:val="003C6C63"/>
    <w:rsid w:val="003D3E0B"/>
    <w:rsid w:val="003D5D64"/>
    <w:rsid w:val="003E27CF"/>
    <w:rsid w:val="003E6170"/>
    <w:rsid w:val="003E7652"/>
    <w:rsid w:val="003F1B16"/>
    <w:rsid w:val="004005FE"/>
    <w:rsid w:val="00402F63"/>
    <w:rsid w:val="00410AB6"/>
    <w:rsid w:val="004117CE"/>
    <w:rsid w:val="00412318"/>
    <w:rsid w:val="00414AB8"/>
    <w:rsid w:val="00416B79"/>
    <w:rsid w:val="00416E30"/>
    <w:rsid w:val="00430572"/>
    <w:rsid w:val="004346D5"/>
    <w:rsid w:val="004458B8"/>
    <w:rsid w:val="004467E1"/>
    <w:rsid w:val="00457D8A"/>
    <w:rsid w:val="00460B97"/>
    <w:rsid w:val="00462BBF"/>
    <w:rsid w:val="00470134"/>
    <w:rsid w:val="00475884"/>
    <w:rsid w:val="00480E1C"/>
    <w:rsid w:val="0048640C"/>
    <w:rsid w:val="00486905"/>
    <w:rsid w:val="00490225"/>
    <w:rsid w:val="00493A20"/>
    <w:rsid w:val="0049734E"/>
    <w:rsid w:val="004A255C"/>
    <w:rsid w:val="004A725B"/>
    <w:rsid w:val="004B0DA8"/>
    <w:rsid w:val="004B3927"/>
    <w:rsid w:val="004B51B0"/>
    <w:rsid w:val="004D535C"/>
    <w:rsid w:val="004E2B6E"/>
    <w:rsid w:val="004E5FAE"/>
    <w:rsid w:val="004F782B"/>
    <w:rsid w:val="00500B73"/>
    <w:rsid w:val="00512561"/>
    <w:rsid w:val="005139C7"/>
    <w:rsid w:val="00515711"/>
    <w:rsid w:val="00527C33"/>
    <w:rsid w:val="00534E1B"/>
    <w:rsid w:val="00535285"/>
    <w:rsid w:val="00545858"/>
    <w:rsid w:val="00545E93"/>
    <w:rsid w:val="00546CC1"/>
    <w:rsid w:val="00554598"/>
    <w:rsid w:val="005628CF"/>
    <w:rsid w:val="00567B30"/>
    <w:rsid w:val="00581720"/>
    <w:rsid w:val="005845EF"/>
    <w:rsid w:val="00585417"/>
    <w:rsid w:val="00585E00"/>
    <w:rsid w:val="00591489"/>
    <w:rsid w:val="00593952"/>
    <w:rsid w:val="0059429F"/>
    <w:rsid w:val="005951A5"/>
    <w:rsid w:val="005A13D1"/>
    <w:rsid w:val="005A424B"/>
    <w:rsid w:val="005A7919"/>
    <w:rsid w:val="005A7D15"/>
    <w:rsid w:val="005B05B0"/>
    <w:rsid w:val="005B1D1E"/>
    <w:rsid w:val="005C6E65"/>
    <w:rsid w:val="005E1769"/>
    <w:rsid w:val="005F7CD7"/>
    <w:rsid w:val="00602279"/>
    <w:rsid w:val="00603B60"/>
    <w:rsid w:val="0061025B"/>
    <w:rsid w:val="00610F6C"/>
    <w:rsid w:val="00613619"/>
    <w:rsid w:val="0061391E"/>
    <w:rsid w:val="0062255C"/>
    <w:rsid w:val="00633490"/>
    <w:rsid w:val="00635F88"/>
    <w:rsid w:val="00642E24"/>
    <w:rsid w:val="0064690A"/>
    <w:rsid w:val="006477AD"/>
    <w:rsid w:val="00651D76"/>
    <w:rsid w:val="006565A7"/>
    <w:rsid w:val="006663A3"/>
    <w:rsid w:val="00666E73"/>
    <w:rsid w:val="00677839"/>
    <w:rsid w:val="00681EEA"/>
    <w:rsid w:val="00684CAA"/>
    <w:rsid w:val="0068597E"/>
    <w:rsid w:val="00685EE6"/>
    <w:rsid w:val="006951E1"/>
    <w:rsid w:val="006A0234"/>
    <w:rsid w:val="006B1038"/>
    <w:rsid w:val="006B65EA"/>
    <w:rsid w:val="006C02A5"/>
    <w:rsid w:val="006C4F07"/>
    <w:rsid w:val="006D5BE6"/>
    <w:rsid w:val="006E7200"/>
    <w:rsid w:val="006F1F7F"/>
    <w:rsid w:val="00702036"/>
    <w:rsid w:val="007021A5"/>
    <w:rsid w:val="0070433F"/>
    <w:rsid w:val="00713032"/>
    <w:rsid w:val="00721A66"/>
    <w:rsid w:val="00723BF9"/>
    <w:rsid w:val="00723F83"/>
    <w:rsid w:val="00725DA1"/>
    <w:rsid w:val="00742847"/>
    <w:rsid w:val="00757D6F"/>
    <w:rsid w:val="00761A05"/>
    <w:rsid w:val="0077095C"/>
    <w:rsid w:val="00777999"/>
    <w:rsid w:val="007B083F"/>
    <w:rsid w:val="007B2336"/>
    <w:rsid w:val="007C0494"/>
    <w:rsid w:val="007C4F7F"/>
    <w:rsid w:val="007D17F6"/>
    <w:rsid w:val="007D4E90"/>
    <w:rsid w:val="007F450A"/>
    <w:rsid w:val="00800AD0"/>
    <w:rsid w:val="00800F1A"/>
    <w:rsid w:val="00803C05"/>
    <w:rsid w:val="00820971"/>
    <w:rsid w:val="008304A8"/>
    <w:rsid w:val="00830B23"/>
    <w:rsid w:val="00831A61"/>
    <w:rsid w:val="00850345"/>
    <w:rsid w:val="00860E28"/>
    <w:rsid w:val="008707B9"/>
    <w:rsid w:val="00877262"/>
    <w:rsid w:val="008772DD"/>
    <w:rsid w:val="008964FC"/>
    <w:rsid w:val="008A5E72"/>
    <w:rsid w:val="008A78F3"/>
    <w:rsid w:val="008B202C"/>
    <w:rsid w:val="008B65EB"/>
    <w:rsid w:val="008D2B76"/>
    <w:rsid w:val="008E0641"/>
    <w:rsid w:val="008E4D4E"/>
    <w:rsid w:val="008E6474"/>
    <w:rsid w:val="008F0454"/>
    <w:rsid w:val="0091164F"/>
    <w:rsid w:val="00915B84"/>
    <w:rsid w:val="00917201"/>
    <w:rsid w:val="00922DB5"/>
    <w:rsid w:val="0093158D"/>
    <w:rsid w:val="00933899"/>
    <w:rsid w:val="00933FD1"/>
    <w:rsid w:val="009415FE"/>
    <w:rsid w:val="009433B7"/>
    <w:rsid w:val="00944630"/>
    <w:rsid w:val="00946C32"/>
    <w:rsid w:val="009514CC"/>
    <w:rsid w:val="00953E40"/>
    <w:rsid w:val="00954D94"/>
    <w:rsid w:val="00955C07"/>
    <w:rsid w:val="00964559"/>
    <w:rsid w:val="00984A32"/>
    <w:rsid w:val="009925C5"/>
    <w:rsid w:val="00993122"/>
    <w:rsid w:val="009A2D7B"/>
    <w:rsid w:val="009B3D98"/>
    <w:rsid w:val="009C042F"/>
    <w:rsid w:val="009E00E8"/>
    <w:rsid w:val="009F6C65"/>
    <w:rsid w:val="00A02AF4"/>
    <w:rsid w:val="00A2373E"/>
    <w:rsid w:val="00A432CD"/>
    <w:rsid w:val="00A55F72"/>
    <w:rsid w:val="00A6476B"/>
    <w:rsid w:val="00A67666"/>
    <w:rsid w:val="00A738F6"/>
    <w:rsid w:val="00A85D4C"/>
    <w:rsid w:val="00A8731E"/>
    <w:rsid w:val="00A93C68"/>
    <w:rsid w:val="00A95B41"/>
    <w:rsid w:val="00A95FFA"/>
    <w:rsid w:val="00AA3A1E"/>
    <w:rsid w:val="00AB6777"/>
    <w:rsid w:val="00AC2A7F"/>
    <w:rsid w:val="00AC4871"/>
    <w:rsid w:val="00AD2676"/>
    <w:rsid w:val="00AD613F"/>
    <w:rsid w:val="00AE302C"/>
    <w:rsid w:val="00AF34B8"/>
    <w:rsid w:val="00AF36DD"/>
    <w:rsid w:val="00AF77E1"/>
    <w:rsid w:val="00B067E7"/>
    <w:rsid w:val="00B11B70"/>
    <w:rsid w:val="00B1262B"/>
    <w:rsid w:val="00B21684"/>
    <w:rsid w:val="00B43F82"/>
    <w:rsid w:val="00B7650B"/>
    <w:rsid w:val="00B817C1"/>
    <w:rsid w:val="00B8476D"/>
    <w:rsid w:val="00B920D7"/>
    <w:rsid w:val="00BA05DB"/>
    <w:rsid w:val="00BA1616"/>
    <w:rsid w:val="00BA183C"/>
    <w:rsid w:val="00BB4331"/>
    <w:rsid w:val="00BC2F2E"/>
    <w:rsid w:val="00BC5DC0"/>
    <w:rsid w:val="00BD4BC8"/>
    <w:rsid w:val="00BD54B0"/>
    <w:rsid w:val="00BE31A6"/>
    <w:rsid w:val="00BE56BE"/>
    <w:rsid w:val="00BE6045"/>
    <w:rsid w:val="00BF1937"/>
    <w:rsid w:val="00BF48CE"/>
    <w:rsid w:val="00BF6569"/>
    <w:rsid w:val="00C069EF"/>
    <w:rsid w:val="00C12313"/>
    <w:rsid w:val="00C24319"/>
    <w:rsid w:val="00C31778"/>
    <w:rsid w:val="00C538DB"/>
    <w:rsid w:val="00C57AF7"/>
    <w:rsid w:val="00C641F9"/>
    <w:rsid w:val="00C67027"/>
    <w:rsid w:val="00C704E3"/>
    <w:rsid w:val="00C71751"/>
    <w:rsid w:val="00C75187"/>
    <w:rsid w:val="00C8318B"/>
    <w:rsid w:val="00C87AFF"/>
    <w:rsid w:val="00C94ABE"/>
    <w:rsid w:val="00C96E82"/>
    <w:rsid w:val="00CA0345"/>
    <w:rsid w:val="00CB192F"/>
    <w:rsid w:val="00CB43EF"/>
    <w:rsid w:val="00CB62F3"/>
    <w:rsid w:val="00CC0BEC"/>
    <w:rsid w:val="00CC13A0"/>
    <w:rsid w:val="00CC1FCD"/>
    <w:rsid w:val="00CC2007"/>
    <w:rsid w:val="00CD1140"/>
    <w:rsid w:val="00CE2B44"/>
    <w:rsid w:val="00CE3E5C"/>
    <w:rsid w:val="00CF58C8"/>
    <w:rsid w:val="00D03101"/>
    <w:rsid w:val="00D04F0E"/>
    <w:rsid w:val="00D1735F"/>
    <w:rsid w:val="00D21830"/>
    <w:rsid w:val="00D23701"/>
    <w:rsid w:val="00D267FE"/>
    <w:rsid w:val="00D270F1"/>
    <w:rsid w:val="00D35B0A"/>
    <w:rsid w:val="00D4464B"/>
    <w:rsid w:val="00D47C9C"/>
    <w:rsid w:val="00D50750"/>
    <w:rsid w:val="00D5141A"/>
    <w:rsid w:val="00D564FA"/>
    <w:rsid w:val="00D57927"/>
    <w:rsid w:val="00D600E8"/>
    <w:rsid w:val="00D61247"/>
    <w:rsid w:val="00D6176A"/>
    <w:rsid w:val="00D63A2F"/>
    <w:rsid w:val="00D651AB"/>
    <w:rsid w:val="00D662B7"/>
    <w:rsid w:val="00D90183"/>
    <w:rsid w:val="00D91516"/>
    <w:rsid w:val="00D94E7A"/>
    <w:rsid w:val="00DA4BCE"/>
    <w:rsid w:val="00DA5461"/>
    <w:rsid w:val="00DB1952"/>
    <w:rsid w:val="00DB22AF"/>
    <w:rsid w:val="00DB3411"/>
    <w:rsid w:val="00DB3AAC"/>
    <w:rsid w:val="00DB636A"/>
    <w:rsid w:val="00DC2CE0"/>
    <w:rsid w:val="00DD0917"/>
    <w:rsid w:val="00DD6733"/>
    <w:rsid w:val="00DE29C1"/>
    <w:rsid w:val="00DE51A1"/>
    <w:rsid w:val="00DE6F08"/>
    <w:rsid w:val="00DF65F6"/>
    <w:rsid w:val="00DF6BA9"/>
    <w:rsid w:val="00E03817"/>
    <w:rsid w:val="00E03E2B"/>
    <w:rsid w:val="00E1172F"/>
    <w:rsid w:val="00E1517F"/>
    <w:rsid w:val="00E1685B"/>
    <w:rsid w:val="00E16CF3"/>
    <w:rsid w:val="00E24943"/>
    <w:rsid w:val="00E41F75"/>
    <w:rsid w:val="00E44CDC"/>
    <w:rsid w:val="00E44FCB"/>
    <w:rsid w:val="00E45616"/>
    <w:rsid w:val="00E45C99"/>
    <w:rsid w:val="00E475D5"/>
    <w:rsid w:val="00E47AD6"/>
    <w:rsid w:val="00E53EE6"/>
    <w:rsid w:val="00E65C76"/>
    <w:rsid w:val="00E66D22"/>
    <w:rsid w:val="00E75470"/>
    <w:rsid w:val="00E82582"/>
    <w:rsid w:val="00E840DD"/>
    <w:rsid w:val="00E858F2"/>
    <w:rsid w:val="00E90495"/>
    <w:rsid w:val="00E948E6"/>
    <w:rsid w:val="00E94951"/>
    <w:rsid w:val="00EA3143"/>
    <w:rsid w:val="00EA3705"/>
    <w:rsid w:val="00EA7127"/>
    <w:rsid w:val="00EC2FFC"/>
    <w:rsid w:val="00ED0E6D"/>
    <w:rsid w:val="00EE39C1"/>
    <w:rsid w:val="00EF3BAE"/>
    <w:rsid w:val="00EF5E25"/>
    <w:rsid w:val="00EF5F31"/>
    <w:rsid w:val="00F01491"/>
    <w:rsid w:val="00F0215E"/>
    <w:rsid w:val="00F025F2"/>
    <w:rsid w:val="00F0495A"/>
    <w:rsid w:val="00F06257"/>
    <w:rsid w:val="00F11ADC"/>
    <w:rsid w:val="00F22CC8"/>
    <w:rsid w:val="00F237D4"/>
    <w:rsid w:val="00F240C0"/>
    <w:rsid w:val="00F26E5E"/>
    <w:rsid w:val="00F3690A"/>
    <w:rsid w:val="00F37A73"/>
    <w:rsid w:val="00F4054E"/>
    <w:rsid w:val="00F40F01"/>
    <w:rsid w:val="00F41BD3"/>
    <w:rsid w:val="00F43307"/>
    <w:rsid w:val="00F477ED"/>
    <w:rsid w:val="00F5496C"/>
    <w:rsid w:val="00F56BE2"/>
    <w:rsid w:val="00F6281C"/>
    <w:rsid w:val="00F64A10"/>
    <w:rsid w:val="00F7341B"/>
    <w:rsid w:val="00F828B0"/>
    <w:rsid w:val="00F86FCA"/>
    <w:rsid w:val="00F879F0"/>
    <w:rsid w:val="00F946BF"/>
    <w:rsid w:val="00FA4682"/>
    <w:rsid w:val="00FA495B"/>
    <w:rsid w:val="00FA6095"/>
    <w:rsid w:val="00FA7564"/>
    <w:rsid w:val="00FB43F7"/>
    <w:rsid w:val="00FB7543"/>
    <w:rsid w:val="00FC38CC"/>
    <w:rsid w:val="00FC7DE6"/>
    <w:rsid w:val="00FD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5B9B55A9-7313-41AA-97FC-3F7471F9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pPr>
      <w:tabs>
        <w:tab w:val="left" w:pos="720"/>
      </w:tabs>
      <w:spacing w:after="80"/>
      <w:ind w:left="720" w:hanging="360"/>
    </w:pPr>
  </w:style>
  <w:style w:type="paragraph" w:styleId="BodyText">
    <w:name w:val="Body Text"/>
    <w:basedOn w:val="Normal"/>
    <w:pPr>
      <w:spacing w:after="160"/>
    </w:p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Arial" w:hAnsi="Arial"/>
      <w:b/>
      <w:kern w:val="28"/>
      <w:sz w:val="28"/>
    </w:rPr>
  </w:style>
  <w:style w:type="character" w:customStyle="1" w:styleId="Lead-inEmphasis">
    <w:name w:val="Lead-in Emphasis"/>
    <w:rPr>
      <w:b/>
      <w:i/>
    </w:rPr>
  </w:style>
  <w:style w:type="character" w:styleId="LineNumber">
    <w:name w:val="line number"/>
    <w:rPr>
      <w:rFonts w:ascii="Arial" w:hAnsi="Arial"/>
      <w:sz w:val="18"/>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after="80"/>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sz w:val="24"/>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styleId="BodyText2">
    <w:name w:val="Body Text 2"/>
    <w:basedOn w:val="Normal"/>
    <w:rPr>
      <w:b/>
      <w:sz w:val="24"/>
    </w:rPr>
  </w:style>
  <w:style w:type="paragraph" w:styleId="BodyTextIndent2">
    <w:name w:val="Body Text Indent 2"/>
    <w:basedOn w:val="Normal"/>
    <w:pPr>
      <w:ind w:left="1440" w:hanging="144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567B30"/>
    <w:rPr>
      <w:rFonts w:ascii="Calibri" w:eastAsia="Calibri" w:hAnsi="Calibri"/>
      <w:sz w:val="22"/>
      <w:szCs w:val="22"/>
      <w:lang w:val="en-US" w:eastAsia="en-US"/>
    </w:rPr>
  </w:style>
  <w:style w:type="paragraph" w:styleId="BalloonText">
    <w:name w:val="Balloon Text"/>
    <w:basedOn w:val="Normal"/>
    <w:link w:val="BalloonTextChar"/>
    <w:rsid w:val="007021A5"/>
    <w:rPr>
      <w:rFonts w:ascii="Tahoma" w:hAnsi="Tahoma" w:cs="Tahoma"/>
      <w:sz w:val="16"/>
      <w:szCs w:val="16"/>
    </w:rPr>
  </w:style>
  <w:style w:type="character" w:customStyle="1" w:styleId="BalloonTextChar">
    <w:name w:val="Balloon Text Char"/>
    <w:link w:val="BalloonText"/>
    <w:rsid w:val="007021A5"/>
    <w:rPr>
      <w:rFonts w:ascii="Tahoma" w:hAnsi="Tahoma" w:cs="Tahoma"/>
      <w:sz w:val="16"/>
      <w:szCs w:val="16"/>
      <w:lang w:val="en-US" w:eastAsia="en-US"/>
    </w:rPr>
  </w:style>
  <w:style w:type="paragraph" w:styleId="CommentSubject">
    <w:name w:val="annotation subject"/>
    <w:basedOn w:val="CommentText"/>
    <w:next w:val="CommentText"/>
    <w:link w:val="CommentSubjectChar"/>
    <w:semiHidden/>
    <w:unhideWhenUsed/>
    <w:rsid w:val="00F01491"/>
    <w:pPr>
      <w:tabs>
        <w:tab w:val="clear" w:pos="187"/>
      </w:tabs>
      <w:spacing w:after="0" w:line="240" w:lineRule="auto"/>
      <w:ind w:left="0" w:firstLine="0"/>
    </w:pPr>
    <w:rPr>
      <w:b/>
      <w:bCs/>
    </w:rPr>
  </w:style>
  <w:style w:type="character" w:customStyle="1" w:styleId="CommentTextChar">
    <w:name w:val="Comment Text Char"/>
    <w:basedOn w:val="DefaultParagraphFont"/>
    <w:link w:val="CommentText"/>
    <w:semiHidden/>
    <w:rsid w:val="00F01491"/>
    <w:rPr>
      <w:lang w:val="en-US" w:eastAsia="en-US"/>
    </w:rPr>
  </w:style>
  <w:style w:type="character" w:customStyle="1" w:styleId="CommentSubjectChar">
    <w:name w:val="Comment Subject Char"/>
    <w:basedOn w:val="CommentTextChar"/>
    <w:link w:val="CommentSubject"/>
    <w:semiHidden/>
    <w:rsid w:val="00F01491"/>
    <w:rPr>
      <w:b/>
      <w:bCs/>
      <w:lang w:val="en-US" w:eastAsia="en-US"/>
    </w:rPr>
  </w:style>
  <w:style w:type="paragraph" w:styleId="ListParagraph">
    <w:name w:val="List Paragraph"/>
    <w:basedOn w:val="Normal"/>
    <w:uiPriority w:val="34"/>
    <w:qFormat/>
    <w:rsid w:val="00DA4BCE"/>
    <w:pPr>
      <w:ind w:left="720"/>
      <w:contextualSpacing/>
    </w:pPr>
  </w:style>
  <w:style w:type="character" w:customStyle="1" w:styleId="FooterChar">
    <w:name w:val="Footer Char"/>
    <w:basedOn w:val="DefaultParagraphFont"/>
    <w:link w:val="Footer"/>
    <w:uiPriority w:val="99"/>
    <w:rsid w:val="003424E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51">
      <w:bodyDiv w:val="1"/>
      <w:marLeft w:val="0"/>
      <w:marRight w:val="0"/>
      <w:marTop w:val="0"/>
      <w:marBottom w:val="0"/>
      <w:divBdr>
        <w:top w:val="none" w:sz="0" w:space="0" w:color="auto"/>
        <w:left w:val="none" w:sz="0" w:space="0" w:color="auto"/>
        <w:bottom w:val="none" w:sz="0" w:space="0" w:color="auto"/>
        <w:right w:val="none" w:sz="0" w:space="0" w:color="auto"/>
      </w:divBdr>
      <w:divsChild>
        <w:div w:id="692802476">
          <w:marLeft w:val="0"/>
          <w:marRight w:val="0"/>
          <w:marTop w:val="0"/>
          <w:marBottom w:val="0"/>
          <w:divBdr>
            <w:top w:val="none" w:sz="0" w:space="0" w:color="auto"/>
            <w:left w:val="none" w:sz="0" w:space="0" w:color="auto"/>
            <w:bottom w:val="none" w:sz="0" w:space="0" w:color="auto"/>
            <w:right w:val="none" w:sz="0" w:space="0" w:color="auto"/>
          </w:divBdr>
        </w:div>
      </w:divsChild>
    </w:div>
    <w:div w:id="2781645">
      <w:bodyDiv w:val="1"/>
      <w:marLeft w:val="0"/>
      <w:marRight w:val="0"/>
      <w:marTop w:val="0"/>
      <w:marBottom w:val="0"/>
      <w:divBdr>
        <w:top w:val="none" w:sz="0" w:space="0" w:color="auto"/>
        <w:left w:val="none" w:sz="0" w:space="0" w:color="auto"/>
        <w:bottom w:val="none" w:sz="0" w:space="0" w:color="auto"/>
        <w:right w:val="none" w:sz="0" w:space="0" w:color="auto"/>
      </w:divBdr>
    </w:div>
    <w:div w:id="7340951">
      <w:bodyDiv w:val="1"/>
      <w:marLeft w:val="0"/>
      <w:marRight w:val="0"/>
      <w:marTop w:val="0"/>
      <w:marBottom w:val="0"/>
      <w:divBdr>
        <w:top w:val="none" w:sz="0" w:space="0" w:color="auto"/>
        <w:left w:val="none" w:sz="0" w:space="0" w:color="auto"/>
        <w:bottom w:val="none" w:sz="0" w:space="0" w:color="auto"/>
        <w:right w:val="none" w:sz="0" w:space="0" w:color="auto"/>
      </w:divBdr>
    </w:div>
    <w:div w:id="10648020">
      <w:bodyDiv w:val="1"/>
      <w:marLeft w:val="0"/>
      <w:marRight w:val="0"/>
      <w:marTop w:val="0"/>
      <w:marBottom w:val="0"/>
      <w:divBdr>
        <w:top w:val="none" w:sz="0" w:space="0" w:color="auto"/>
        <w:left w:val="none" w:sz="0" w:space="0" w:color="auto"/>
        <w:bottom w:val="none" w:sz="0" w:space="0" w:color="auto"/>
        <w:right w:val="none" w:sz="0" w:space="0" w:color="auto"/>
      </w:divBdr>
    </w:div>
    <w:div w:id="32272776">
      <w:bodyDiv w:val="1"/>
      <w:marLeft w:val="0"/>
      <w:marRight w:val="0"/>
      <w:marTop w:val="0"/>
      <w:marBottom w:val="0"/>
      <w:divBdr>
        <w:top w:val="none" w:sz="0" w:space="0" w:color="auto"/>
        <w:left w:val="none" w:sz="0" w:space="0" w:color="auto"/>
        <w:bottom w:val="none" w:sz="0" w:space="0" w:color="auto"/>
        <w:right w:val="none" w:sz="0" w:space="0" w:color="auto"/>
      </w:divBdr>
    </w:div>
    <w:div w:id="45876642">
      <w:bodyDiv w:val="1"/>
      <w:marLeft w:val="0"/>
      <w:marRight w:val="0"/>
      <w:marTop w:val="0"/>
      <w:marBottom w:val="0"/>
      <w:divBdr>
        <w:top w:val="none" w:sz="0" w:space="0" w:color="auto"/>
        <w:left w:val="none" w:sz="0" w:space="0" w:color="auto"/>
        <w:bottom w:val="none" w:sz="0" w:space="0" w:color="auto"/>
        <w:right w:val="none" w:sz="0" w:space="0" w:color="auto"/>
      </w:divBdr>
    </w:div>
    <w:div w:id="46227312">
      <w:bodyDiv w:val="1"/>
      <w:marLeft w:val="0"/>
      <w:marRight w:val="0"/>
      <w:marTop w:val="0"/>
      <w:marBottom w:val="0"/>
      <w:divBdr>
        <w:top w:val="none" w:sz="0" w:space="0" w:color="auto"/>
        <w:left w:val="none" w:sz="0" w:space="0" w:color="auto"/>
        <w:bottom w:val="none" w:sz="0" w:space="0" w:color="auto"/>
        <w:right w:val="none" w:sz="0" w:space="0" w:color="auto"/>
      </w:divBdr>
    </w:div>
    <w:div w:id="148644128">
      <w:bodyDiv w:val="1"/>
      <w:marLeft w:val="0"/>
      <w:marRight w:val="0"/>
      <w:marTop w:val="0"/>
      <w:marBottom w:val="0"/>
      <w:divBdr>
        <w:top w:val="none" w:sz="0" w:space="0" w:color="auto"/>
        <w:left w:val="none" w:sz="0" w:space="0" w:color="auto"/>
        <w:bottom w:val="none" w:sz="0" w:space="0" w:color="auto"/>
        <w:right w:val="none" w:sz="0" w:space="0" w:color="auto"/>
      </w:divBdr>
      <w:divsChild>
        <w:div w:id="2077166456">
          <w:marLeft w:val="0"/>
          <w:marRight w:val="0"/>
          <w:marTop w:val="0"/>
          <w:marBottom w:val="0"/>
          <w:divBdr>
            <w:top w:val="none" w:sz="0" w:space="0" w:color="auto"/>
            <w:left w:val="none" w:sz="0" w:space="0" w:color="auto"/>
            <w:bottom w:val="none" w:sz="0" w:space="0" w:color="auto"/>
            <w:right w:val="none" w:sz="0" w:space="0" w:color="auto"/>
          </w:divBdr>
          <w:divsChild>
            <w:div w:id="753280234">
              <w:marLeft w:val="0"/>
              <w:marRight w:val="0"/>
              <w:marTop w:val="0"/>
              <w:marBottom w:val="0"/>
              <w:divBdr>
                <w:top w:val="none" w:sz="0" w:space="0" w:color="auto"/>
                <w:left w:val="none" w:sz="0" w:space="0" w:color="auto"/>
                <w:bottom w:val="none" w:sz="0" w:space="0" w:color="auto"/>
                <w:right w:val="none" w:sz="0" w:space="0" w:color="auto"/>
              </w:divBdr>
            </w:div>
            <w:div w:id="986131721">
              <w:marLeft w:val="0"/>
              <w:marRight w:val="0"/>
              <w:marTop w:val="0"/>
              <w:marBottom w:val="0"/>
              <w:divBdr>
                <w:top w:val="none" w:sz="0" w:space="0" w:color="auto"/>
                <w:left w:val="none" w:sz="0" w:space="0" w:color="auto"/>
                <w:bottom w:val="none" w:sz="0" w:space="0" w:color="auto"/>
                <w:right w:val="none" w:sz="0" w:space="0" w:color="auto"/>
              </w:divBdr>
            </w:div>
            <w:div w:id="1443769287">
              <w:marLeft w:val="0"/>
              <w:marRight w:val="0"/>
              <w:marTop w:val="0"/>
              <w:marBottom w:val="0"/>
              <w:divBdr>
                <w:top w:val="none" w:sz="0" w:space="0" w:color="auto"/>
                <w:left w:val="none" w:sz="0" w:space="0" w:color="auto"/>
                <w:bottom w:val="none" w:sz="0" w:space="0" w:color="auto"/>
                <w:right w:val="none" w:sz="0" w:space="0" w:color="auto"/>
              </w:divBdr>
            </w:div>
            <w:div w:id="15875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2068">
      <w:bodyDiv w:val="1"/>
      <w:marLeft w:val="0"/>
      <w:marRight w:val="0"/>
      <w:marTop w:val="0"/>
      <w:marBottom w:val="0"/>
      <w:divBdr>
        <w:top w:val="none" w:sz="0" w:space="0" w:color="auto"/>
        <w:left w:val="none" w:sz="0" w:space="0" w:color="auto"/>
        <w:bottom w:val="none" w:sz="0" w:space="0" w:color="auto"/>
        <w:right w:val="none" w:sz="0" w:space="0" w:color="auto"/>
      </w:divBdr>
    </w:div>
    <w:div w:id="198903302">
      <w:bodyDiv w:val="1"/>
      <w:marLeft w:val="0"/>
      <w:marRight w:val="0"/>
      <w:marTop w:val="0"/>
      <w:marBottom w:val="0"/>
      <w:divBdr>
        <w:top w:val="none" w:sz="0" w:space="0" w:color="auto"/>
        <w:left w:val="none" w:sz="0" w:space="0" w:color="auto"/>
        <w:bottom w:val="none" w:sz="0" w:space="0" w:color="auto"/>
        <w:right w:val="none" w:sz="0" w:space="0" w:color="auto"/>
      </w:divBdr>
    </w:div>
    <w:div w:id="204877915">
      <w:bodyDiv w:val="1"/>
      <w:marLeft w:val="0"/>
      <w:marRight w:val="0"/>
      <w:marTop w:val="0"/>
      <w:marBottom w:val="0"/>
      <w:divBdr>
        <w:top w:val="none" w:sz="0" w:space="0" w:color="auto"/>
        <w:left w:val="none" w:sz="0" w:space="0" w:color="auto"/>
        <w:bottom w:val="none" w:sz="0" w:space="0" w:color="auto"/>
        <w:right w:val="none" w:sz="0" w:space="0" w:color="auto"/>
      </w:divBdr>
    </w:div>
    <w:div w:id="205878331">
      <w:bodyDiv w:val="1"/>
      <w:marLeft w:val="0"/>
      <w:marRight w:val="0"/>
      <w:marTop w:val="0"/>
      <w:marBottom w:val="0"/>
      <w:divBdr>
        <w:top w:val="none" w:sz="0" w:space="0" w:color="auto"/>
        <w:left w:val="none" w:sz="0" w:space="0" w:color="auto"/>
        <w:bottom w:val="none" w:sz="0" w:space="0" w:color="auto"/>
        <w:right w:val="none" w:sz="0" w:space="0" w:color="auto"/>
      </w:divBdr>
    </w:div>
    <w:div w:id="226649217">
      <w:bodyDiv w:val="1"/>
      <w:marLeft w:val="0"/>
      <w:marRight w:val="0"/>
      <w:marTop w:val="0"/>
      <w:marBottom w:val="0"/>
      <w:divBdr>
        <w:top w:val="none" w:sz="0" w:space="0" w:color="auto"/>
        <w:left w:val="none" w:sz="0" w:space="0" w:color="auto"/>
        <w:bottom w:val="none" w:sz="0" w:space="0" w:color="auto"/>
        <w:right w:val="none" w:sz="0" w:space="0" w:color="auto"/>
      </w:divBdr>
    </w:div>
    <w:div w:id="282925027">
      <w:bodyDiv w:val="1"/>
      <w:marLeft w:val="0"/>
      <w:marRight w:val="0"/>
      <w:marTop w:val="0"/>
      <w:marBottom w:val="0"/>
      <w:divBdr>
        <w:top w:val="none" w:sz="0" w:space="0" w:color="auto"/>
        <w:left w:val="none" w:sz="0" w:space="0" w:color="auto"/>
        <w:bottom w:val="none" w:sz="0" w:space="0" w:color="auto"/>
        <w:right w:val="none" w:sz="0" w:space="0" w:color="auto"/>
      </w:divBdr>
    </w:div>
    <w:div w:id="369427687">
      <w:bodyDiv w:val="1"/>
      <w:marLeft w:val="0"/>
      <w:marRight w:val="0"/>
      <w:marTop w:val="0"/>
      <w:marBottom w:val="0"/>
      <w:divBdr>
        <w:top w:val="none" w:sz="0" w:space="0" w:color="auto"/>
        <w:left w:val="none" w:sz="0" w:space="0" w:color="auto"/>
        <w:bottom w:val="none" w:sz="0" w:space="0" w:color="auto"/>
        <w:right w:val="none" w:sz="0" w:space="0" w:color="auto"/>
      </w:divBdr>
    </w:div>
    <w:div w:id="376438866">
      <w:bodyDiv w:val="1"/>
      <w:marLeft w:val="0"/>
      <w:marRight w:val="0"/>
      <w:marTop w:val="0"/>
      <w:marBottom w:val="0"/>
      <w:divBdr>
        <w:top w:val="none" w:sz="0" w:space="0" w:color="auto"/>
        <w:left w:val="none" w:sz="0" w:space="0" w:color="auto"/>
        <w:bottom w:val="none" w:sz="0" w:space="0" w:color="auto"/>
        <w:right w:val="none" w:sz="0" w:space="0" w:color="auto"/>
      </w:divBdr>
    </w:div>
    <w:div w:id="390157876">
      <w:bodyDiv w:val="1"/>
      <w:marLeft w:val="0"/>
      <w:marRight w:val="0"/>
      <w:marTop w:val="0"/>
      <w:marBottom w:val="0"/>
      <w:divBdr>
        <w:top w:val="none" w:sz="0" w:space="0" w:color="auto"/>
        <w:left w:val="none" w:sz="0" w:space="0" w:color="auto"/>
        <w:bottom w:val="none" w:sz="0" w:space="0" w:color="auto"/>
        <w:right w:val="none" w:sz="0" w:space="0" w:color="auto"/>
      </w:divBdr>
      <w:divsChild>
        <w:div w:id="1877505276">
          <w:marLeft w:val="0"/>
          <w:marRight w:val="0"/>
          <w:marTop w:val="0"/>
          <w:marBottom w:val="0"/>
          <w:divBdr>
            <w:top w:val="none" w:sz="0" w:space="0" w:color="auto"/>
            <w:left w:val="none" w:sz="0" w:space="0" w:color="auto"/>
            <w:bottom w:val="none" w:sz="0" w:space="0" w:color="auto"/>
            <w:right w:val="none" w:sz="0" w:space="0" w:color="auto"/>
          </w:divBdr>
          <w:divsChild>
            <w:div w:id="1445029746">
              <w:marLeft w:val="0"/>
              <w:marRight w:val="0"/>
              <w:marTop w:val="0"/>
              <w:marBottom w:val="0"/>
              <w:divBdr>
                <w:top w:val="none" w:sz="0" w:space="0" w:color="auto"/>
                <w:left w:val="none" w:sz="0" w:space="0" w:color="auto"/>
                <w:bottom w:val="none" w:sz="0" w:space="0" w:color="auto"/>
                <w:right w:val="none" w:sz="0" w:space="0" w:color="auto"/>
              </w:divBdr>
            </w:div>
            <w:div w:id="15313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5382">
      <w:bodyDiv w:val="1"/>
      <w:marLeft w:val="0"/>
      <w:marRight w:val="0"/>
      <w:marTop w:val="0"/>
      <w:marBottom w:val="0"/>
      <w:divBdr>
        <w:top w:val="none" w:sz="0" w:space="0" w:color="auto"/>
        <w:left w:val="none" w:sz="0" w:space="0" w:color="auto"/>
        <w:bottom w:val="none" w:sz="0" w:space="0" w:color="auto"/>
        <w:right w:val="none" w:sz="0" w:space="0" w:color="auto"/>
      </w:divBdr>
    </w:div>
    <w:div w:id="479005354">
      <w:bodyDiv w:val="1"/>
      <w:marLeft w:val="0"/>
      <w:marRight w:val="0"/>
      <w:marTop w:val="0"/>
      <w:marBottom w:val="0"/>
      <w:divBdr>
        <w:top w:val="none" w:sz="0" w:space="0" w:color="auto"/>
        <w:left w:val="none" w:sz="0" w:space="0" w:color="auto"/>
        <w:bottom w:val="none" w:sz="0" w:space="0" w:color="auto"/>
        <w:right w:val="none" w:sz="0" w:space="0" w:color="auto"/>
      </w:divBdr>
    </w:div>
    <w:div w:id="510921387">
      <w:bodyDiv w:val="1"/>
      <w:marLeft w:val="0"/>
      <w:marRight w:val="0"/>
      <w:marTop w:val="0"/>
      <w:marBottom w:val="0"/>
      <w:divBdr>
        <w:top w:val="none" w:sz="0" w:space="0" w:color="auto"/>
        <w:left w:val="none" w:sz="0" w:space="0" w:color="auto"/>
        <w:bottom w:val="none" w:sz="0" w:space="0" w:color="auto"/>
        <w:right w:val="none" w:sz="0" w:space="0" w:color="auto"/>
      </w:divBdr>
    </w:div>
    <w:div w:id="564411217">
      <w:bodyDiv w:val="1"/>
      <w:marLeft w:val="0"/>
      <w:marRight w:val="0"/>
      <w:marTop w:val="0"/>
      <w:marBottom w:val="0"/>
      <w:divBdr>
        <w:top w:val="none" w:sz="0" w:space="0" w:color="auto"/>
        <w:left w:val="none" w:sz="0" w:space="0" w:color="auto"/>
        <w:bottom w:val="none" w:sz="0" w:space="0" w:color="auto"/>
        <w:right w:val="none" w:sz="0" w:space="0" w:color="auto"/>
      </w:divBdr>
    </w:div>
    <w:div w:id="573052433">
      <w:bodyDiv w:val="1"/>
      <w:marLeft w:val="0"/>
      <w:marRight w:val="0"/>
      <w:marTop w:val="0"/>
      <w:marBottom w:val="0"/>
      <w:divBdr>
        <w:top w:val="none" w:sz="0" w:space="0" w:color="auto"/>
        <w:left w:val="none" w:sz="0" w:space="0" w:color="auto"/>
        <w:bottom w:val="none" w:sz="0" w:space="0" w:color="auto"/>
        <w:right w:val="none" w:sz="0" w:space="0" w:color="auto"/>
      </w:divBdr>
    </w:div>
    <w:div w:id="584074166">
      <w:bodyDiv w:val="1"/>
      <w:marLeft w:val="0"/>
      <w:marRight w:val="0"/>
      <w:marTop w:val="0"/>
      <w:marBottom w:val="0"/>
      <w:divBdr>
        <w:top w:val="none" w:sz="0" w:space="0" w:color="auto"/>
        <w:left w:val="none" w:sz="0" w:space="0" w:color="auto"/>
        <w:bottom w:val="none" w:sz="0" w:space="0" w:color="auto"/>
        <w:right w:val="none" w:sz="0" w:space="0" w:color="auto"/>
      </w:divBdr>
    </w:div>
    <w:div w:id="590428675">
      <w:bodyDiv w:val="1"/>
      <w:marLeft w:val="0"/>
      <w:marRight w:val="0"/>
      <w:marTop w:val="0"/>
      <w:marBottom w:val="0"/>
      <w:divBdr>
        <w:top w:val="none" w:sz="0" w:space="0" w:color="auto"/>
        <w:left w:val="none" w:sz="0" w:space="0" w:color="auto"/>
        <w:bottom w:val="none" w:sz="0" w:space="0" w:color="auto"/>
        <w:right w:val="none" w:sz="0" w:space="0" w:color="auto"/>
      </w:divBdr>
    </w:div>
    <w:div w:id="602956686">
      <w:bodyDiv w:val="1"/>
      <w:marLeft w:val="0"/>
      <w:marRight w:val="0"/>
      <w:marTop w:val="0"/>
      <w:marBottom w:val="0"/>
      <w:divBdr>
        <w:top w:val="none" w:sz="0" w:space="0" w:color="auto"/>
        <w:left w:val="none" w:sz="0" w:space="0" w:color="auto"/>
        <w:bottom w:val="none" w:sz="0" w:space="0" w:color="auto"/>
        <w:right w:val="none" w:sz="0" w:space="0" w:color="auto"/>
      </w:divBdr>
    </w:div>
    <w:div w:id="638073669">
      <w:bodyDiv w:val="1"/>
      <w:marLeft w:val="0"/>
      <w:marRight w:val="0"/>
      <w:marTop w:val="0"/>
      <w:marBottom w:val="0"/>
      <w:divBdr>
        <w:top w:val="none" w:sz="0" w:space="0" w:color="auto"/>
        <w:left w:val="none" w:sz="0" w:space="0" w:color="auto"/>
        <w:bottom w:val="none" w:sz="0" w:space="0" w:color="auto"/>
        <w:right w:val="none" w:sz="0" w:space="0" w:color="auto"/>
      </w:divBdr>
    </w:div>
    <w:div w:id="701906375">
      <w:bodyDiv w:val="1"/>
      <w:marLeft w:val="0"/>
      <w:marRight w:val="0"/>
      <w:marTop w:val="0"/>
      <w:marBottom w:val="0"/>
      <w:divBdr>
        <w:top w:val="none" w:sz="0" w:space="0" w:color="auto"/>
        <w:left w:val="none" w:sz="0" w:space="0" w:color="auto"/>
        <w:bottom w:val="none" w:sz="0" w:space="0" w:color="auto"/>
        <w:right w:val="none" w:sz="0" w:space="0" w:color="auto"/>
      </w:divBdr>
    </w:div>
    <w:div w:id="710112109">
      <w:bodyDiv w:val="1"/>
      <w:marLeft w:val="0"/>
      <w:marRight w:val="0"/>
      <w:marTop w:val="0"/>
      <w:marBottom w:val="0"/>
      <w:divBdr>
        <w:top w:val="none" w:sz="0" w:space="0" w:color="auto"/>
        <w:left w:val="none" w:sz="0" w:space="0" w:color="auto"/>
        <w:bottom w:val="none" w:sz="0" w:space="0" w:color="auto"/>
        <w:right w:val="none" w:sz="0" w:space="0" w:color="auto"/>
      </w:divBdr>
    </w:div>
    <w:div w:id="712078322">
      <w:bodyDiv w:val="1"/>
      <w:marLeft w:val="0"/>
      <w:marRight w:val="0"/>
      <w:marTop w:val="0"/>
      <w:marBottom w:val="0"/>
      <w:divBdr>
        <w:top w:val="none" w:sz="0" w:space="0" w:color="auto"/>
        <w:left w:val="none" w:sz="0" w:space="0" w:color="auto"/>
        <w:bottom w:val="none" w:sz="0" w:space="0" w:color="auto"/>
        <w:right w:val="none" w:sz="0" w:space="0" w:color="auto"/>
      </w:divBdr>
    </w:div>
    <w:div w:id="737096086">
      <w:bodyDiv w:val="1"/>
      <w:marLeft w:val="0"/>
      <w:marRight w:val="0"/>
      <w:marTop w:val="0"/>
      <w:marBottom w:val="0"/>
      <w:divBdr>
        <w:top w:val="none" w:sz="0" w:space="0" w:color="auto"/>
        <w:left w:val="none" w:sz="0" w:space="0" w:color="auto"/>
        <w:bottom w:val="none" w:sz="0" w:space="0" w:color="auto"/>
        <w:right w:val="none" w:sz="0" w:space="0" w:color="auto"/>
      </w:divBdr>
    </w:div>
    <w:div w:id="777994158">
      <w:bodyDiv w:val="1"/>
      <w:marLeft w:val="0"/>
      <w:marRight w:val="0"/>
      <w:marTop w:val="0"/>
      <w:marBottom w:val="0"/>
      <w:divBdr>
        <w:top w:val="none" w:sz="0" w:space="0" w:color="auto"/>
        <w:left w:val="none" w:sz="0" w:space="0" w:color="auto"/>
        <w:bottom w:val="none" w:sz="0" w:space="0" w:color="auto"/>
        <w:right w:val="none" w:sz="0" w:space="0" w:color="auto"/>
      </w:divBdr>
    </w:div>
    <w:div w:id="789663153">
      <w:bodyDiv w:val="1"/>
      <w:marLeft w:val="0"/>
      <w:marRight w:val="0"/>
      <w:marTop w:val="0"/>
      <w:marBottom w:val="0"/>
      <w:divBdr>
        <w:top w:val="none" w:sz="0" w:space="0" w:color="auto"/>
        <w:left w:val="none" w:sz="0" w:space="0" w:color="auto"/>
        <w:bottom w:val="none" w:sz="0" w:space="0" w:color="auto"/>
        <w:right w:val="none" w:sz="0" w:space="0" w:color="auto"/>
      </w:divBdr>
    </w:div>
    <w:div w:id="820391964">
      <w:bodyDiv w:val="1"/>
      <w:marLeft w:val="0"/>
      <w:marRight w:val="0"/>
      <w:marTop w:val="0"/>
      <w:marBottom w:val="0"/>
      <w:divBdr>
        <w:top w:val="none" w:sz="0" w:space="0" w:color="auto"/>
        <w:left w:val="none" w:sz="0" w:space="0" w:color="auto"/>
        <w:bottom w:val="none" w:sz="0" w:space="0" w:color="auto"/>
        <w:right w:val="none" w:sz="0" w:space="0" w:color="auto"/>
      </w:divBdr>
    </w:div>
    <w:div w:id="868682560">
      <w:bodyDiv w:val="1"/>
      <w:marLeft w:val="0"/>
      <w:marRight w:val="0"/>
      <w:marTop w:val="0"/>
      <w:marBottom w:val="0"/>
      <w:divBdr>
        <w:top w:val="none" w:sz="0" w:space="0" w:color="auto"/>
        <w:left w:val="none" w:sz="0" w:space="0" w:color="auto"/>
        <w:bottom w:val="none" w:sz="0" w:space="0" w:color="auto"/>
        <w:right w:val="none" w:sz="0" w:space="0" w:color="auto"/>
      </w:divBdr>
    </w:div>
    <w:div w:id="899251487">
      <w:bodyDiv w:val="1"/>
      <w:marLeft w:val="0"/>
      <w:marRight w:val="0"/>
      <w:marTop w:val="0"/>
      <w:marBottom w:val="0"/>
      <w:divBdr>
        <w:top w:val="none" w:sz="0" w:space="0" w:color="auto"/>
        <w:left w:val="none" w:sz="0" w:space="0" w:color="auto"/>
        <w:bottom w:val="none" w:sz="0" w:space="0" w:color="auto"/>
        <w:right w:val="none" w:sz="0" w:space="0" w:color="auto"/>
      </w:divBdr>
    </w:div>
    <w:div w:id="918098909">
      <w:bodyDiv w:val="1"/>
      <w:marLeft w:val="0"/>
      <w:marRight w:val="0"/>
      <w:marTop w:val="0"/>
      <w:marBottom w:val="0"/>
      <w:divBdr>
        <w:top w:val="none" w:sz="0" w:space="0" w:color="auto"/>
        <w:left w:val="none" w:sz="0" w:space="0" w:color="auto"/>
        <w:bottom w:val="none" w:sz="0" w:space="0" w:color="auto"/>
        <w:right w:val="none" w:sz="0" w:space="0" w:color="auto"/>
      </w:divBdr>
      <w:divsChild>
        <w:div w:id="810095682">
          <w:marLeft w:val="0"/>
          <w:marRight w:val="0"/>
          <w:marTop w:val="0"/>
          <w:marBottom w:val="0"/>
          <w:divBdr>
            <w:top w:val="none" w:sz="0" w:space="0" w:color="auto"/>
            <w:left w:val="none" w:sz="0" w:space="0" w:color="auto"/>
            <w:bottom w:val="none" w:sz="0" w:space="0" w:color="auto"/>
            <w:right w:val="none" w:sz="0" w:space="0" w:color="auto"/>
          </w:divBdr>
          <w:divsChild>
            <w:div w:id="88812510">
              <w:marLeft w:val="0"/>
              <w:marRight w:val="0"/>
              <w:marTop w:val="0"/>
              <w:marBottom w:val="0"/>
              <w:divBdr>
                <w:top w:val="none" w:sz="0" w:space="0" w:color="auto"/>
                <w:left w:val="none" w:sz="0" w:space="0" w:color="auto"/>
                <w:bottom w:val="none" w:sz="0" w:space="0" w:color="auto"/>
                <w:right w:val="none" w:sz="0" w:space="0" w:color="auto"/>
              </w:divBdr>
            </w:div>
            <w:div w:id="439102820">
              <w:marLeft w:val="0"/>
              <w:marRight w:val="0"/>
              <w:marTop w:val="0"/>
              <w:marBottom w:val="0"/>
              <w:divBdr>
                <w:top w:val="none" w:sz="0" w:space="0" w:color="auto"/>
                <w:left w:val="none" w:sz="0" w:space="0" w:color="auto"/>
                <w:bottom w:val="none" w:sz="0" w:space="0" w:color="auto"/>
                <w:right w:val="none" w:sz="0" w:space="0" w:color="auto"/>
              </w:divBdr>
            </w:div>
            <w:div w:id="1902327024">
              <w:marLeft w:val="0"/>
              <w:marRight w:val="0"/>
              <w:marTop w:val="0"/>
              <w:marBottom w:val="0"/>
              <w:divBdr>
                <w:top w:val="none" w:sz="0" w:space="0" w:color="auto"/>
                <w:left w:val="none" w:sz="0" w:space="0" w:color="auto"/>
                <w:bottom w:val="none" w:sz="0" w:space="0" w:color="auto"/>
                <w:right w:val="none" w:sz="0" w:space="0" w:color="auto"/>
              </w:divBdr>
            </w:div>
            <w:div w:id="1983609229">
              <w:marLeft w:val="0"/>
              <w:marRight w:val="0"/>
              <w:marTop w:val="0"/>
              <w:marBottom w:val="0"/>
              <w:divBdr>
                <w:top w:val="none" w:sz="0" w:space="0" w:color="auto"/>
                <w:left w:val="none" w:sz="0" w:space="0" w:color="auto"/>
                <w:bottom w:val="none" w:sz="0" w:space="0" w:color="auto"/>
                <w:right w:val="none" w:sz="0" w:space="0" w:color="auto"/>
              </w:divBdr>
            </w:div>
            <w:div w:id="2132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591">
      <w:bodyDiv w:val="1"/>
      <w:marLeft w:val="0"/>
      <w:marRight w:val="0"/>
      <w:marTop w:val="0"/>
      <w:marBottom w:val="0"/>
      <w:divBdr>
        <w:top w:val="none" w:sz="0" w:space="0" w:color="auto"/>
        <w:left w:val="none" w:sz="0" w:space="0" w:color="auto"/>
        <w:bottom w:val="none" w:sz="0" w:space="0" w:color="auto"/>
        <w:right w:val="none" w:sz="0" w:space="0" w:color="auto"/>
      </w:divBdr>
    </w:div>
    <w:div w:id="1019087175">
      <w:bodyDiv w:val="1"/>
      <w:marLeft w:val="0"/>
      <w:marRight w:val="0"/>
      <w:marTop w:val="0"/>
      <w:marBottom w:val="0"/>
      <w:divBdr>
        <w:top w:val="none" w:sz="0" w:space="0" w:color="auto"/>
        <w:left w:val="none" w:sz="0" w:space="0" w:color="auto"/>
        <w:bottom w:val="none" w:sz="0" w:space="0" w:color="auto"/>
        <w:right w:val="none" w:sz="0" w:space="0" w:color="auto"/>
      </w:divBdr>
    </w:div>
    <w:div w:id="1031107455">
      <w:bodyDiv w:val="1"/>
      <w:marLeft w:val="0"/>
      <w:marRight w:val="0"/>
      <w:marTop w:val="0"/>
      <w:marBottom w:val="0"/>
      <w:divBdr>
        <w:top w:val="none" w:sz="0" w:space="0" w:color="auto"/>
        <w:left w:val="none" w:sz="0" w:space="0" w:color="auto"/>
        <w:bottom w:val="none" w:sz="0" w:space="0" w:color="auto"/>
        <w:right w:val="none" w:sz="0" w:space="0" w:color="auto"/>
      </w:divBdr>
    </w:div>
    <w:div w:id="1060179393">
      <w:bodyDiv w:val="1"/>
      <w:marLeft w:val="0"/>
      <w:marRight w:val="0"/>
      <w:marTop w:val="0"/>
      <w:marBottom w:val="0"/>
      <w:divBdr>
        <w:top w:val="none" w:sz="0" w:space="0" w:color="auto"/>
        <w:left w:val="none" w:sz="0" w:space="0" w:color="auto"/>
        <w:bottom w:val="none" w:sz="0" w:space="0" w:color="auto"/>
        <w:right w:val="none" w:sz="0" w:space="0" w:color="auto"/>
      </w:divBdr>
    </w:div>
    <w:div w:id="1069618401">
      <w:bodyDiv w:val="1"/>
      <w:marLeft w:val="0"/>
      <w:marRight w:val="0"/>
      <w:marTop w:val="0"/>
      <w:marBottom w:val="0"/>
      <w:divBdr>
        <w:top w:val="none" w:sz="0" w:space="0" w:color="auto"/>
        <w:left w:val="none" w:sz="0" w:space="0" w:color="auto"/>
        <w:bottom w:val="none" w:sz="0" w:space="0" w:color="auto"/>
        <w:right w:val="none" w:sz="0" w:space="0" w:color="auto"/>
      </w:divBdr>
    </w:div>
    <w:div w:id="1095708405">
      <w:bodyDiv w:val="1"/>
      <w:marLeft w:val="0"/>
      <w:marRight w:val="0"/>
      <w:marTop w:val="0"/>
      <w:marBottom w:val="0"/>
      <w:divBdr>
        <w:top w:val="none" w:sz="0" w:space="0" w:color="auto"/>
        <w:left w:val="none" w:sz="0" w:space="0" w:color="auto"/>
        <w:bottom w:val="none" w:sz="0" w:space="0" w:color="auto"/>
        <w:right w:val="none" w:sz="0" w:space="0" w:color="auto"/>
      </w:divBdr>
      <w:divsChild>
        <w:div w:id="1342898494">
          <w:marLeft w:val="0"/>
          <w:marRight w:val="0"/>
          <w:marTop w:val="0"/>
          <w:marBottom w:val="0"/>
          <w:divBdr>
            <w:top w:val="none" w:sz="0" w:space="0" w:color="auto"/>
            <w:left w:val="none" w:sz="0" w:space="0" w:color="auto"/>
            <w:bottom w:val="none" w:sz="0" w:space="0" w:color="auto"/>
            <w:right w:val="none" w:sz="0" w:space="0" w:color="auto"/>
          </w:divBdr>
          <w:divsChild>
            <w:div w:id="238759645">
              <w:marLeft w:val="0"/>
              <w:marRight w:val="0"/>
              <w:marTop w:val="0"/>
              <w:marBottom w:val="0"/>
              <w:divBdr>
                <w:top w:val="none" w:sz="0" w:space="0" w:color="auto"/>
                <w:left w:val="none" w:sz="0" w:space="0" w:color="auto"/>
                <w:bottom w:val="none" w:sz="0" w:space="0" w:color="auto"/>
                <w:right w:val="none" w:sz="0" w:space="0" w:color="auto"/>
              </w:divBdr>
            </w:div>
            <w:div w:id="317735866">
              <w:marLeft w:val="0"/>
              <w:marRight w:val="0"/>
              <w:marTop w:val="0"/>
              <w:marBottom w:val="0"/>
              <w:divBdr>
                <w:top w:val="none" w:sz="0" w:space="0" w:color="auto"/>
                <w:left w:val="none" w:sz="0" w:space="0" w:color="auto"/>
                <w:bottom w:val="none" w:sz="0" w:space="0" w:color="auto"/>
                <w:right w:val="none" w:sz="0" w:space="0" w:color="auto"/>
              </w:divBdr>
            </w:div>
            <w:div w:id="602496045">
              <w:marLeft w:val="0"/>
              <w:marRight w:val="0"/>
              <w:marTop w:val="0"/>
              <w:marBottom w:val="0"/>
              <w:divBdr>
                <w:top w:val="none" w:sz="0" w:space="0" w:color="auto"/>
                <w:left w:val="none" w:sz="0" w:space="0" w:color="auto"/>
                <w:bottom w:val="none" w:sz="0" w:space="0" w:color="auto"/>
                <w:right w:val="none" w:sz="0" w:space="0" w:color="auto"/>
              </w:divBdr>
            </w:div>
            <w:div w:id="683674403">
              <w:marLeft w:val="0"/>
              <w:marRight w:val="0"/>
              <w:marTop w:val="0"/>
              <w:marBottom w:val="0"/>
              <w:divBdr>
                <w:top w:val="none" w:sz="0" w:space="0" w:color="auto"/>
                <w:left w:val="none" w:sz="0" w:space="0" w:color="auto"/>
                <w:bottom w:val="none" w:sz="0" w:space="0" w:color="auto"/>
                <w:right w:val="none" w:sz="0" w:space="0" w:color="auto"/>
              </w:divBdr>
            </w:div>
            <w:div w:id="706418867">
              <w:marLeft w:val="0"/>
              <w:marRight w:val="0"/>
              <w:marTop w:val="0"/>
              <w:marBottom w:val="0"/>
              <w:divBdr>
                <w:top w:val="none" w:sz="0" w:space="0" w:color="auto"/>
                <w:left w:val="none" w:sz="0" w:space="0" w:color="auto"/>
                <w:bottom w:val="none" w:sz="0" w:space="0" w:color="auto"/>
                <w:right w:val="none" w:sz="0" w:space="0" w:color="auto"/>
              </w:divBdr>
            </w:div>
            <w:div w:id="1230456662">
              <w:marLeft w:val="0"/>
              <w:marRight w:val="0"/>
              <w:marTop w:val="0"/>
              <w:marBottom w:val="0"/>
              <w:divBdr>
                <w:top w:val="none" w:sz="0" w:space="0" w:color="auto"/>
                <w:left w:val="none" w:sz="0" w:space="0" w:color="auto"/>
                <w:bottom w:val="none" w:sz="0" w:space="0" w:color="auto"/>
                <w:right w:val="none" w:sz="0" w:space="0" w:color="auto"/>
              </w:divBdr>
            </w:div>
            <w:div w:id="15843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5172">
      <w:bodyDiv w:val="1"/>
      <w:marLeft w:val="0"/>
      <w:marRight w:val="0"/>
      <w:marTop w:val="0"/>
      <w:marBottom w:val="0"/>
      <w:divBdr>
        <w:top w:val="none" w:sz="0" w:space="0" w:color="auto"/>
        <w:left w:val="none" w:sz="0" w:space="0" w:color="auto"/>
        <w:bottom w:val="none" w:sz="0" w:space="0" w:color="auto"/>
        <w:right w:val="none" w:sz="0" w:space="0" w:color="auto"/>
      </w:divBdr>
    </w:div>
    <w:div w:id="1166477277">
      <w:bodyDiv w:val="1"/>
      <w:marLeft w:val="0"/>
      <w:marRight w:val="0"/>
      <w:marTop w:val="0"/>
      <w:marBottom w:val="0"/>
      <w:divBdr>
        <w:top w:val="none" w:sz="0" w:space="0" w:color="auto"/>
        <w:left w:val="none" w:sz="0" w:space="0" w:color="auto"/>
        <w:bottom w:val="none" w:sz="0" w:space="0" w:color="auto"/>
        <w:right w:val="none" w:sz="0" w:space="0" w:color="auto"/>
      </w:divBdr>
    </w:div>
    <w:div w:id="1230186587">
      <w:bodyDiv w:val="1"/>
      <w:marLeft w:val="0"/>
      <w:marRight w:val="0"/>
      <w:marTop w:val="0"/>
      <w:marBottom w:val="0"/>
      <w:divBdr>
        <w:top w:val="none" w:sz="0" w:space="0" w:color="auto"/>
        <w:left w:val="none" w:sz="0" w:space="0" w:color="auto"/>
        <w:bottom w:val="none" w:sz="0" w:space="0" w:color="auto"/>
        <w:right w:val="none" w:sz="0" w:space="0" w:color="auto"/>
      </w:divBdr>
    </w:div>
    <w:div w:id="1236013204">
      <w:bodyDiv w:val="1"/>
      <w:marLeft w:val="0"/>
      <w:marRight w:val="0"/>
      <w:marTop w:val="0"/>
      <w:marBottom w:val="0"/>
      <w:divBdr>
        <w:top w:val="none" w:sz="0" w:space="0" w:color="auto"/>
        <w:left w:val="none" w:sz="0" w:space="0" w:color="auto"/>
        <w:bottom w:val="none" w:sz="0" w:space="0" w:color="auto"/>
        <w:right w:val="none" w:sz="0" w:space="0" w:color="auto"/>
      </w:divBdr>
      <w:divsChild>
        <w:div w:id="305429244">
          <w:marLeft w:val="0"/>
          <w:marRight w:val="0"/>
          <w:marTop w:val="0"/>
          <w:marBottom w:val="0"/>
          <w:divBdr>
            <w:top w:val="none" w:sz="0" w:space="0" w:color="auto"/>
            <w:left w:val="none" w:sz="0" w:space="0" w:color="auto"/>
            <w:bottom w:val="none" w:sz="0" w:space="0" w:color="auto"/>
            <w:right w:val="none" w:sz="0" w:space="0" w:color="auto"/>
          </w:divBdr>
        </w:div>
      </w:divsChild>
    </w:div>
    <w:div w:id="1330597561">
      <w:bodyDiv w:val="1"/>
      <w:marLeft w:val="0"/>
      <w:marRight w:val="0"/>
      <w:marTop w:val="0"/>
      <w:marBottom w:val="0"/>
      <w:divBdr>
        <w:top w:val="none" w:sz="0" w:space="0" w:color="auto"/>
        <w:left w:val="none" w:sz="0" w:space="0" w:color="auto"/>
        <w:bottom w:val="none" w:sz="0" w:space="0" w:color="auto"/>
        <w:right w:val="none" w:sz="0" w:space="0" w:color="auto"/>
      </w:divBdr>
    </w:div>
    <w:div w:id="1332680767">
      <w:bodyDiv w:val="1"/>
      <w:marLeft w:val="0"/>
      <w:marRight w:val="0"/>
      <w:marTop w:val="0"/>
      <w:marBottom w:val="0"/>
      <w:divBdr>
        <w:top w:val="none" w:sz="0" w:space="0" w:color="auto"/>
        <w:left w:val="none" w:sz="0" w:space="0" w:color="auto"/>
        <w:bottom w:val="none" w:sz="0" w:space="0" w:color="auto"/>
        <w:right w:val="none" w:sz="0" w:space="0" w:color="auto"/>
      </w:divBdr>
    </w:div>
    <w:div w:id="1384865155">
      <w:bodyDiv w:val="1"/>
      <w:marLeft w:val="0"/>
      <w:marRight w:val="0"/>
      <w:marTop w:val="0"/>
      <w:marBottom w:val="0"/>
      <w:divBdr>
        <w:top w:val="none" w:sz="0" w:space="0" w:color="auto"/>
        <w:left w:val="none" w:sz="0" w:space="0" w:color="auto"/>
        <w:bottom w:val="none" w:sz="0" w:space="0" w:color="auto"/>
        <w:right w:val="none" w:sz="0" w:space="0" w:color="auto"/>
      </w:divBdr>
    </w:div>
    <w:div w:id="1421171173">
      <w:bodyDiv w:val="1"/>
      <w:marLeft w:val="0"/>
      <w:marRight w:val="0"/>
      <w:marTop w:val="0"/>
      <w:marBottom w:val="0"/>
      <w:divBdr>
        <w:top w:val="none" w:sz="0" w:space="0" w:color="auto"/>
        <w:left w:val="none" w:sz="0" w:space="0" w:color="auto"/>
        <w:bottom w:val="none" w:sz="0" w:space="0" w:color="auto"/>
        <w:right w:val="none" w:sz="0" w:space="0" w:color="auto"/>
      </w:divBdr>
    </w:div>
    <w:div w:id="1427926251">
      <w:bodyDiv w:val="1"/>
      <w:marLeft w:val="0"/>
      <w:marRight w:val="0"/>
      <w:marTop w:val="0"/>
      <w:marBottom w:val="0"/>
      <w:divBdr>
        <w:top w:val="none" w:sz="0" w:space="0" w:color="auto"/>
        <w:left w:val="none" w:sz="0" w:space="0" w:color="auto"/>
        <w:bottom w:val="none" w:sz="0" w:space="0" w:color="auto"/>
        <w:right w:val="none" w:sz="0" w:space="0" w:color="auto"/>
      </w:divBdr>
    </w:div>
    <w:div w:id="1430540187">
      <w:bodyDiv w:val="1"/>
      <w:marLeft w:val="0"/>
      <w:marRight w:val="0"/>
      <w:marTop w:val="0"/>
      <w:marBottom w:val="0"/>
      <w:divBdr>
        <w:top w:val="none" w:sz="0" w:space="0" w:color="auto"/>
        <w:left w:val="none" w:sz="0" w:space="0" w:color="auto"/>
        <w:bottom w:val="none" w:sz="0" w:space="0" w:color="auto"/>
        <w:right w:val="none" w:sz="0" w:space="0" w:color="auto"/>
      </w:divBdr>
    </w:div>
    <w:div w:id="1458525734">
      <w:bodyDiv w:val="1"/>
      <w:marLeft w:val="0"/>
      <w:marRight w:val="0"/>
      <w:marTop w:val="0"/>
      <w:marBottom w:val="0"/>
      <w:divBdr>
        <w:top w:val="none" w:sz="0" w:space="0" w:color="auto"/>
        <w:left w:val="none" w:sz="0" w:space="0" w:color="auto"/>
        <w:bottom w:val="none" w:sz="0" w:space="0" w:color="auto"/>
        <w:right w:val="none" w:sz="0" w:space="0" w:color="auto"/>
      </w:divBdr>
    </w:div>
    <w:div w:id="1485661709">
      <w:bodyDiv w:val="1"/>
      <w:marLeft w:val="0"/>
      <w:marRight w:val="0"/>
      <w:marTop w:val="0"/>
      <w:marBottom w:val="0"/>
      <w:divBdr>
        <w:top w:val="none" w:sz="0" w:space="0" w:color="auto"/>
        <w:left w:val="none" w:sz="0" w:space="0" w:color="auto"/>
        <w:bottom w:val="none" w:sz="0" w:space="0" w:color="auto"/>
        <w:right w:val="none" w:sz="0" w:space="0" w:color="auto"/>
      </w:divBdr>
    </w:div>
    <w:div w:id="1508010600">
      <w:bodyDiv w:val="1"/>
      <w:marLeft w:val="0"/>
      <w:marRight w:val="0"/>
      <w:marTop w:val="0"/>
      <w:marBottom w:val="0"/>
      <w:divBdr>
        <w:top w:val="none" w:sz="0" w:space="0" w:color="auto"/>
        <w:left w:val="none" w:sz="0" w:space="0" w:color="auto"/>
        <w:bottom w:val="none" w:sz="0" w:space="0" w:color="auto"/>
        <w:right w:val="none" w:sz="0" w:space="0" w:color="auto"/>
      </w:divBdr>
    </w:div>
    <w:div w:id="1528325680">
      <w:bodyDiv w:val="1"/>
      <w:marLeft w:val="0"/>
      <w:marRight w:val="0"/>
      <w:marTop w:val="0"/>
      <w:marBottom w:val="0"/>
      <w:divBdr>
        <w:top w:val="none" w:sz="0" w:space="0" w:color="auto"/>
        <w:left w:val="none" w:sz="0" w:space="0" w:color="auto"/>
        <w:bottom w:val="none" w:sz="0" w:space="0" w:color="auto"/>
        <w:right w:val="none" w:sz="0" w:space="0" w:color="auto"/>
      </w:divBdr>
    </w:div>
    <w:div w:id="1540237657">
      <w:bodyDiv w:val="1"/>
      <w:marLeft w:val="0"/>
      <w:marRight w:val="0"/>
      <w:marTop w:val="0"/>
      <w:marBottom w:val="0"/>
      <w:divBdr>
        <w:top w:val="none" w:sz="0" w:space="0" w:color="auto"/>
        <w:left w:val="none" w:sz="0" w:space="0" w:color="auto"/>
        <w:bottom w:val="none" w:sz="0" w:space="0" w:color="auto"/>
        <w:right w:val="none" w:sz="0" w:space="0" w:color="auto"/>
      </w:divBdr>
    </w:div>
    <w:div w:id="1565793422">
      <w:bodyDiv w:val="1"/>
      <w:marLeft w:val="0"/>
      <w:marRight w:val="0"/>
      <w:marTop w:val="0"/>
      <w:marBottom w:val="0"/>
      <w:divBdr>
        <w:top w:val="none" w:sz="0" w:space="0" w:color="auto"/>
        <w:left w:val="none" w:sz="0" w:space="0" w:color="auto"/>
        <w:bottom w:val="none" w:sz="0" w:space="0" w:color="auto"/>
        <w:right w:val="none" w:sz="0" w:space="0" w:color="auto"/>
      </w:divBdr>
    </w:div>
    <w:div w:id="1630091673">
      <w:bodyDiv w:val="1"/>
      <w:marLeft w:val="0"/>
      <w:marRight w:val="0"/>
      <w:marTop w:val="0"/>
      <w:marBottom w:val="0"/>
      <w:divBdr>
        <w:top w:val="none" w:sz="0" w:space="0" w:color="auto"/>
        <w:left w:val="none" w:sz="0" w:space="0" w:color="auto"/>
        <w:bottom w:val="none" w:sz="0" w:space="0" w:color="auto"/>
        <w:right w:val="none" w:sz="0" w:space="0" w:color="auto"/>
      </w:divBdr>
    </w:div>
    <w:div w:id="1684017258">
      <w:bodyDiv w:val="1"/>
      <w:marLeft w:val="0"/>
      <w:marRight w:val="0"/>
      <w:marTop w:val="0"/>
      <w:marBottom w:val="0"/>
      <w:divBdr>
        <w:top w:val="none" w:sz="0" w:space="0" w:color="auto"/>
        <w:left w:val="none" w:sz="0" w:space="0" w:color="auto"/>
        <w:bottom w:val="none" w:sz="0" w:space="0" w:color="auto"/>
        <w:right w:val="none" w:sz="0" w:space="0" w:color="auto"/>
      </w:divBdr>
      <w:divsChild>
        <w:div w:id="100032851">
          <w:marLeft w:val="0"/>
          <w:marRight w:val="0"/>
          <w:marTop w:val="0"/>
          <w:marBottom w:val="0"/>
          <w:divBdr>
            <w:top w:val="none" w:sz="0" w:space="0" w:color="auto"/>
            <w:left w:val="none" w:sz="0" w:space="0" w:color="auto"/>
            <w:bottom w:val="none" w:sz="0" w:space="0" w:color="auto"/>
            <w:right w:val="none" w:sz="0" w:space="0" w:color="auto"/>
          </w:divBdr>
          <w:divsChild>
            <w:div w:id="136071560">
              <w:marLeft w:val="0"/>
              <w:marRight w:val="0"/>
              <w:marTop w:val="0"/>
              <w:marBottom w:val="0"/>
              <w:divBdr>
                <w:top w:val="none" w:sz="0" w:space="0" w:color="auto"/>
                <w:left w:val="none" w:sz="0" w:space="0" w:color="auto"/>
                <w:bottom w:val="none" w:sz="0" w:space="0" w:color="auto"/>
                <w:right w:val="none" w:sz="0" w:space="0" w:color="auto"/>
              </w:divBdr>
            </w:div>
            <w:div w:id="327441473">
              <w:marLeft w:val="0"/>
              <w:marRight w:val="0"/>
              <w:marTop w:val="0"/>
              <w:marBottom w:val="0"/>
              <w:divBdr>
                <w:top w:val="none" w:sz="0" w:space="0" w:color="auto"/>
                <w:left w:val="none" w:sz="0" w:space="0" w:color="auto"/>
                <w:bottom w:val="none" w:sz="0" w:space="0" w:color="auto"/>
                <w:right w:val="none" w:sz="0" w:space="0" w:color="auto"/>
              </w:divBdr>
            </w:div>
            <w:div w:id="1001008078">
              <w:marLeft w:val="0"/>
              <w:marRight w:val="0"/>
              <w:marTop w:val="0"/>
              <w:marBottom w:val="0"/>
              <w:divBdr>
                <w:top w:val="none" w:sz="0" w:space="0" w:color="auto"/>
                <w:left w:val="none" w:sz="0" w:space="0" w:color="auto"/>
                <w:bottom w:val="none" w:sz="0" w:space="0" w:color="auto"/>
                <w:right w:val="none" w:sz="0" w:space="0" w:color="auto"/>
              </w:divBdr>
            </w:div>
            <w:div w:id="15664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01">
      <w:bodyDiv w:val="1"/>
      <w:marLeft w:val="0"/>
      <w:marRight w:val="0"/>
      <w:marTop w:val="0"/>
      <w:marBottom w:val="0"/>
      <w:divBdr>
        <w:top w:val="none" w:sz="0" w:space="0" w:color="auto"/>
        <w:left w:val="none" w:sz="0" w:space="0" w:color="auto"/>
        <w:bottom w:val="none" w:sz="0" w:space="0" w:color="auto"/>
        <w:right w:val="none" w:sz="0" w:space="0" w:color="auto"/>
      </w:divBdr>
    </w:div>
    <w:div w:id="1701977834">
      <w:bodyDiv w:val="1"/>
      <w:marLeft w:val="0"/>
      <w:marRight w:val="0"/>
      <w:marTop w:val="0"/>
      <w:marBottom w:val="0"/>
      <w:divBdr>
        <w:top w:val="none" w:sz="0" w:space="0" w:color="auto"/>
        <w:left w:val="none" w:sz="0" w:space="0" w:color="auto"/>
        <w:bottom w:val="none" w:sz="0" w:space="0" w:color="auto"/>
        <w:right w:val="none" w:sz="0" w:space="0" w:color="auto"/>
      </w:divBdr>
    </w:div>
    <w:div w:id="1724675774">
      <w:bodyDiv w:val="1"/>
      <w:marLeft w:val="0"/>
      <w:marRight w:val="0"/>
      <w:marTop w:val="0"/>
      <w:marBottom w:val="0"/>
      <w:divBdr>
        <w:top w:val="none" w:sz="0" w:space="0" w:color="auto"/>
        <w:left w:val="none" w:sz="0" w:space="0" w:color="auto"/>
        <w:bottom w:val="none" w:sz="0" w:space="0" w:color="auto"/>
        <w:right w:val="none" w:sz="0" w:space="0" w:color="auto"/>
      </w:divBdr>
    </w:div>
    <w:div w:id="1782409825">
      <w:bodyDiv w:val="1"/>
      <w:marLeft w:val="0"/>
      <w:marRight w:val="0"/>
      <w:marTop w:val="0"/>
      <w:marBottom w:val="0"/>
      <w:divBdr>
        <w:top w:val="none" w:sz="0" w:space="0" w:color="auto"/>
        <w:left w:val="none" w:sz="0" w:space="0" w:color="auto"/>
        <w:bottom w:val="none" w:sz="0" w:space="0" w:color="auto"/>
        <w:right w:val="none" w:sz="0" w:space="0" w:color="auto"/>
      </w:divBdr>
    </w:div>
    <w:div w:id="1790120883">
      <w:bodyDiv w:val="1"/>
      <w:marLeft w:val="0"/>
      <w:marRight w:val="0"/>
      <w:marTop w:val="0"/>
      <w:marBottom w:val="0"/>
      <w:divBdr>
        <w:top w:val="none" w:sz="0" w:space="0" w:color="auto"/>
        <w:left w:val="none" w:sz="0" w:space="0" w:color="auto"/>
        <w:bottom w:val="none" w:sz="0" w:space="0" w:color="auto"/>
        <w:right w:val="none" w:sz="0" w:space="0" w:color="auto"/>
      </w:divBdr>
    </w:div>
    <w:div w:id="1795444758">
      <w:bodyDiv w:val="1"/>
      <w:marLeft w:val="0"/>
      <w:marRight w:val="0"/>
      <w:marTop w:val="0"/>
      <w:marBottom w:val="0"/>
      <w:divBdr>
        <w:top w:val="none" w:sz="0" w:space="0" w:color="auto"/>
        <w:left w:val="none" w:sz="0" w:space="0" w:color="auto"/>
        <w:bottom w:val="none" w:sz="0" w:space="0" w:color="auto"/>
        <w:right w:val="none" w:sz="0" w:space="0" w:color="auto"/>
      </w:divBdr>
    </w:div>
    <w:div w:id="1831671824">
      <w:bodyDiv w:val="1"/>
      <w:marLeft w:val="0"/>
      <w:marRight w:val="0"/>
      <w:marTop w:val="0"/>
      <w:marBottom w:val="0"/>
      <w:divBdr>
        <w:top w:val="none" w:sz="0" w:space="0" w:color="auto"/>
        <w:left w:val="none" w:sz="0" w:space="0" w:color="auto"/>
        <w:bottom w:val="none" w:sz="0" w:space="0" w:color="auto"/>
        <w:right w:val="none" w:sz="0" w:space="0" w:color="auto"/>
      </w:divBdr>
    </w:div>
    <w:div w:id="1869415421">
      <w:bodyDiv w:val="1"/>
      <w:marLeft w:val="0"/>
      <w:marRight w:val="0"/>
      <w:marTop w:val="0"/>
      <w:marBottom w:val="0"/>
      <w:divBdr>
        <w:top w:val="none" w:sz="0" w:space="0" w:color="auto"/>
        <w:left w:val="none" w:sz="0" w:space="0" w:color="auto"/>
        <w:bottom w:val="none" w:sz="0" w:space="0" w:color="auto"/>
        <w:right w:val="none" w:sz="0" w:space="0" w:color="auto"/>
      </w:divBdr>
    </w:div>
    <w:div w:id="1872650141">
      <w:bodyDiv w:val="1"/>
      <w:marLeft w:val="0"/>
      <w:marRight w:val="0"/>
      <w:marTop w:val="0"/>
      <w:marBottom w:val="0"/>
      <w:divBdr>
        <w:top w:val="none" w:sz="0" w:space="0" w:color="auto"/>
        <w:left w:val="none" w:sz="0" w:space="0" w:color="auto"/>
        <w:bottom w:val="none" w:sz="0" w:space="0" w:color="auto"/>
        <w:right w:val="none" w:sz="0" w:space="0" w:color="auto"/>
      </w:divBdr>
    </w:div>
    <w:div w:id="1878277526">
      <w:bodyDiv w:val="1"/>
      <w:marLeft w:val="0"/>
      <w:marRight w:val="0"/>
      <w:marTop w:val="0"/>
      <w:marBottom w:val="0"/>
      <w:divBdr>
        <w:top w:val="none" w:sz="0" w:space="0" w:color="auto"/>
        <w:left w:val="none" w:sz="0" w:space="0" w:color="auto"/>
        <w:bottom w:val="none" w:sz="0" w:space="0" w:color="auto"/>
        <w:right w:val="none" w:sz="0" w:space="0" w:color="auto"/>
      </w:divBdr>
    </w:div>
    <w:div w:id="1896576742">
      <w:bodyDiv w:val="1"/>
      <w:marLeft w:val="0"/>
      <w:marRight w:val="0"/>
      <w:marTop w:val="0"/>
      <w:marBottom w:val="0"/>
      <w:divBdr>
        <w:top w:val="none" w:sz="0" w:space="0" w:color="auto"/>
        <w:left w:val="none" w:sz="0" w:space="0" w:color="auto"/>
        <w:bottom w:val="none" w:sz="0" w:space="0" w:color="auto"/>
        <w:right w:val="none" w:sz="0" w:space="0" w:color="auto"/>
      </w:divBdr>
    </w:div>
    <w:div w:id="1902397050">
      <w:bodyDiv w:val="1"/>
      <w:marLeft w:val="0"/>
      <w:marRight w:val="0"/>
      <w:marTop w:val="0"/>
      <w:marBottom w:val="0"/>
      <w:divBdr>
        <w:top w:val="none" w:sz="0" w:space="0" w:color="auto"/>
        <w:left w:val="none" w:sz="0" w:space="0" w:color="auto"/>
        <w:bottom w:val="none" w:sz="0" w:space="0" w:color="auto"/>
        <w:right w:val="none" w:sz="0" w:space="0" w:color="auto"/>
      </w:divBdr>
    </w:div>
    <w:div w:id="1957134062">
      <w:bodyDiv w:val="1"/>
      <w:marLeft w:val="0"/>
      <w:marRight w:val="0"/>
      <w:marTop w:val="0"/>
      <w:marBottom w:val="0"/>
      <w:divBdr>
        <w:top w:val="none" w:sz="0" w:space="0" w:color="auto"/>
        <w:left w:val="none" w:sz="0" w:space="0" w:color="auto"/>
        <w:bottom w:val="none" w:sz="0" w:space="0" w:color="auto"/>
        <w:right w:val="none" w:sz="0" w:space="0" w:color="auto"/>
      </w:divBdr>
    </w:div>
    <w:div w:id="1981687320">
      <w:bodyDiv w:val="1"/>
      <w:marLeft w:val="0"/>
      <w:marRight w:val="0"/>
      <w:marTop w:val="0"/>
      <w:marBottom w:val="0"/>
      <w:divBdr>
        <w:top w:val="none" w:sz="0" w:space="0" w:color="auto"/>
        <w:left w:val="none" w:sz="0" w:space="0" w:color="auto"/>
        <w:bottom w:val="none" w:sz="0" w:space="0" w:color="auto"/>
        <w:right w:val="none" w:sz="0" w:space="0" w:color="auto"/>
      </w:divBdr>
    </w:div>
    <w:div w:id="1995910741">
      <w:bodyDiv w:val="1"/>
      <w:marLeft w:val="0"/>
      <w:marRight w:val="0"/>
      <w:marTop w:val="0"/>
      <w:marBottom w:val="0"/>
      <w:divBdr>
        <w:top w:val="none" w:sz="0" w:space="0" w:color="auto"/>
        <w:left w:val="none" w:sz="0" w:space="0" w:color="auto"/>
        <w:bottom w:val="none" w:sz="0" w:space="0" w:color="auto"/>
        <w:right w:val="none" w:sz="0" w:space="0" w:color="auto"/>
      </w:divBdr>
      <w:divsChild>
        <w:div w:id="894663378">
          <w:marLeft w:val="0"/>
          <w:marRight w:val="0"/>
          <w:marTop w:val="0"/>
          <w:marBottom w:val="0"/>
          <w:divBdr>
            <w:top w:val="none" w:sz="0" w:space="0" w:color="auto"/>
            <w:left w:val="none" w:sz="0" w:space="0" w:color="auto"/>
            <w:bottom w:val="none" w:sz="0" w:space="0" w:color="auto"/>
            <w:right w:val="none" w:sz="0" w:space="0" w:color="auto"/>
          </w:divBdr>
        </w:div>
      </w:divsChild>
    </w:div>
    <w:div w:id="2043943991">
      <w:bodyDiv w:val="1"/>
      <w:marLeft w:val="0"/>
      <w:marRight w:val="0"/>
      <w:marTop w:val="0"/>
      <w:marBottom w:val="0"/>
      <w:divBdr>
        <w:top w:val="none" w:sz="0" w:space="0" w:color="auto"/>
        <w:left w:val="none" w:sz="0" w:space="0" w:color="auto"/>
        <w:bottom w:val="none" w:sz="0" w:space="0" w:color="auto"/>
        <w:right w:val="none" w:sz="0" w:space="0" w:color="auto"/>
      </w:divBdr>
    </w:div>
    <w:div w:id="2061240838">
      <w:bodyDiv w:val="1"/>
      <w:marLeft w:val="0"/>
      <w:marRight w:val="0"/>
      <w:marTop w:val="0"/>
      <w:marBottom w:val="0"/>
      <w:divBdr>
        <w:top w:val="none" w:sz="0" w:space="0" w:color="auto"/>
        <w:left w:val="none" w:sz="0" w:space="0" w:color="auto"/>
        <w:bottom w:val="none" w:sz="0" w:space="0" w:color="auto"/>
        <w:right w:val="none" w:sz="0" w:space="0" w:color="auto"/>
      </w:divBdr>
      <w:divsChild>
        <w:div w:id="998771035">
          <w:marLeft w:val="0"/>
          <w:marRight w:val="0"/>
          <w:marTop w:val="0"/>
          <w:marBottom w:val="0"/>
          <w:divBdr>
            <w:top w:val="none" w:sz="0" w:space="0" w:color="auto"/>
            <w:left w:val="none" w:sz="0" w:space="0" w:color="auto"/>
            <w:bottom w:val="none" w:sz="0" w:space="0" w:color="auto"/>
            <w:right w:val="none" w:sz="0" w:space="0" w:color="auto"/>
          </w:divBdr>
          <w:divsChild>
            <w:div w:id="16658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5493">
      <w:bodyDiv w:val="1"/>
      <w:marLeft w:val="0"/>
      <w:marRight w:val="0"/>
      <w:marTop w:val="0"/>
      <w:marBottom w:val="0"/>
      <w:divBdr>
        <w:top w:val="none" w:sz="0" w:space="0" w:color="auto"/>
        <w:left w:val="none" w:sz="0" w:space="0" w:color="auto"/>
        <w:bottom w:val="none" w:sz="0" w:space="0" w:color="auto"/>
        <w:right w:val="none" w:sz="0" w:space="0" w:color="auto"/>
      </w:divBdr>
      <w:divsChild>
        <w:div w:id="1145512442">
          <w:marLeft w:val="0"/>
          <w:marRight w:val="0"/>
          <w:marTop w:val="0"/>
          <w:marBottom w:val="0"/>
          <w:divBdr>
            <w:top w:val="none" w:sz="0" w:space="0" w:color="auto"/>
            <w:left w:val="none" w:sz="0" w:space="0" w:color="auto"/>
            <w:bottom w:val="none" w:sz="0" w:space="0" w:color="auto"/>
            <w:right w:val="none" w:sz="0" w:space="0" w:color="auto"/>
          </w:divBdr>
          <w:divsChild>
            <w:div w:id="226231273">
              <w:marLeft w:val="0"/>
              <w:marRight w:val="0"/>
              <w:marTop w:val="0"/>
              <w:marBottom w:val="0"/>
              <w:divBdr>
                <w:top w:val="none" w:sz="0" w:space="0" w:color="auto"/>
                <w:left w:val="none" w:sz="0" w:space="0" w:color="auto"/>
                <w:bottom w:val="none" w:sz="0" w:space="0" w:color="auto"/>
                <w:right w:val="none" w:sz="0" w:space="0" w:color="auto"/>
              </w:divBdr>
            </w:div>
            <w:div w:id="1277558878">
              <w:marLeft w:val="0"/>
              <w:marRight w:val="0"/>
              <w:marTop w:val="0"/>
              <w:marBottom w:val="0"/>
              <w:divBdr>
                <w:top w:val="none" w:sz="0" w:space="0" w:color="auto"/>
                <w:left w:val="none" w:sz="0" w:space="0" w:color="auto"/>
                <w:bottom w:val="none" w:sz="0" w:space="0" w:color="auto"/>
                <w:right w:val="none" w:sz="0" w:space="0" w:color="auto"/>
              </w:divBdr>
            </w:div>
            <w:div w:id="1296719849">
              <w:marLeft w:val="0"/>
              <w:marRight w:val="0"/>
              <w:marTop w:val="0"/>
              <w:marBottom w:val="0"/>
              <w:divBdr>
                <w:top w:val="none" w:sz="0" w:space="0" w:color="auto"/>
                <w:left w:val="none" w:sz="0" w:space="0" w:color="auto"/>
                <w:bottom w:val="none" w:sz="0" w:space="0" w:color="auto"/>
                <w:right w:val="none" w:sz="0" w:space="0" w:color="auto"/>
              </w:divBdr>
            </w:div>
            <w:div w:id="1321080131">
              <w:marLeft w:val="0"/>
              <w:marRight w:val="0"/>
              <w:marTop w:val="0"/>
              <w:marBottom w:val="0"/>
              <w:divBdr>
                <w:top w:val="none" w:sz="0" w:space="0" w:color="auto"/>
                <w:left w:val="none" w:sz="0" w:space="0" w:color="auto"/>
                <w:bottom w:val="none" w:sz="0" w:space="0" w:color="auto"/>
                <w:right w:val="none" w:sz="0" w:space="0" w:color="auto"/>
              </w:divBdr>
            </w:div>
            <w:div w:id="14664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yrshire-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EA87-0620-4EAD-B190-A6C64FCB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1276</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ANNUAL GENERAL MEETING OF THE AYRSHIRE CHAMBER OF COMMERCE AND INDUSTRY WAS HELD IN THE CONFERENCE ROOM OF AYR BUSINESS CENTRE ON 27TH SEPTEMBER 1995 AT 5.00 PM FOR 5.15 PM</vt:lpstr>
    </vt:vector>
  </TitlesOfParts>
  <Company>Ayrshire Chamber of Commerce</Company>
  <LinksUpToDate>false</LinksUpToDate>
  <CharactersWithSpaces>8243</CharactersWithSpaces>
  <SharedDoc>false</SharedDoc>
  <HLinks>
    <vt:vector size="6" baseType="variant">
      <vt:variant>
        <vt:i4>1900669</vt:i4>
      </vt:variant>
      <vt:variant>
        <vt:i4>6</vt:i4>
      </vt:variant>
      <vt:variant>
        <vt:i4>0</vt:i4>
      </vt:variant>
      <vt:variant>
        <vt:i4>5</vt:i4>
      </vt:variant>
      <vt:variant>
        <vt:lpwstr>mailto:enquiries@ayrshire-chamber.org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GENERAL MEETING OF THE AYRSHIRE CHAMBER OF COMMERCE AND INDUSTRY WAS HELD IN THE CONFERENCE ROOM OF AYR BUSINESS CENTRE ON 27TH SEPTEMBER 1995 AT 5.00 PM FOR 5.15 PM</dc:title>
  <dc:creator>Pat Williamson</dc:creator>
  <cp:lastModifiedBy>Alison Clayton</cp:lastModifiedBy>
  <cp:revision>4</cp:revision>
  <cp:lastPrinted>2019-08-08T10:30:00Z</cp:lastPrinted>
  <dcterms:created xsi:type="dcterms:W3CDTF">2019-08-08T11:42:00Z</dcterms:created>
  <dcterms:modified xsi:type="dcterms:W3CDTF">2019-08-08T12:27:00Z</dcterms:modified>
</cp:coreProperties>
</file>